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3E" w:rsidRDefault="0073533E"/>
    <w:tbl>
      <w:tblPr>
        <w:tblpPr w:leftFromText="180" w:rightFromText="180" w:vertAnchor="page" w:horzAnchor="margin" w:tblpXSpec="center" w:tblpY="706"/>
        <w:tblW w:w="5000" w:type="pct"/>
        <w:tblLook w:val="00A0" w:firstRow="1" w:lastRow="0" w:firstColumn="1" w:lastColumn="0" w:noHBand="0" w:noVBand="0"/>
      </w:tblPr>
      <w:tblGrid>
        <w:gridCol w:w="4325"/>
        <w:gridCol w:w="5312"/>
      </w:tblGrid>
      <w:tr w:rsidR="004118C7" w:rsidRPr="001D3401" w:rsidTr="00F3318A">
        <w:trPr>
          <w:trHeight w:val="2977"/>
        </w:trPr>
        <w:tc>
          <w:tcPr>
            <w:tcW w:w="2244" w:type="pct"/>
            <w:shd w:val="clear" w:color="auto" w:fill="auto"/>
          </w:tcPr>
          <w:p w:rsidR="003F1C9B" w:rsidRPr="00BC2D72" w:rsidRDefault="003F1C9B" w:rsidP="00BC2D7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C369FB" w:rsidRPr="00BC2D72" w:rsidRDefault="00B83A94" w:rsidP="00BC2D72">
            <w:pPr>
              <w:ind w:left="812" w:right="-2" w:hanging="289"/>
              <w:jc w:val="center"/>
              <w:rPr>
                <w:b/>
                <w:sz w:val="24"/>
              </w:rPr>
            </w:pPr>
            <w:r w:rsidRPr="001525C8">
              <w:rPr>
                <w:noProof/>
              </w:rPr>
              <w:drawing>
                <wp:inline distT="0" distB="0" distL="0" distR="0">
                  <wp:extent cx="647255" cy="603690"/>
                  <wp:effectExtent l="0" t="0" r="635" b="6350"/>
                  <wp:docPr id="8" name="Рисунок 1" descr="C:\Users\1\Desktop\Булат\bh\ZInvw8usl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Булат\bh\ZInvw8usl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98" cy="61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9FB" w:rsidRPr="00BC2D72">
              <w:rPr>
                <w:b/>
                <w:color w:val="002496"/>
                <w:sz w:val="80"/>
                <w:szCs w:val="80"/>
              </w:rPr>
              <w:t>РГУП</w:t>
            </w:r>
            <w:r w:rsidR="00C369FB" w:rsidRPr="00BC2D72">
              <w:rPr>
                <w:b/>
                <w:sz w:val="24"/>
              </w:rPr>
              <w:t xml:space="preserve"> </w:t>
            </w:r>
          </w:p>
          <w:p w:rsidR="00C369FB" w:rsidRPr="00BC2D72" w:rsidRDefault="00C369FB" w:rsidP="00BC2D72">
            <w:pPr>
              <w:ind w:left="812" w:right="-2" w:hanging="289"/>
              <w:jc w:val="center"/>
              <w:rPr>
                <w:b/>
                <w:sz w:val="20"/>
                <w:szCs w:val="20"/>
              </w:rPr>
            </w:pPr>
            <w:proofErr w:type="gramStart"/>
            <w:r w:rsidRPr="00BC2D72">
              <w:rPr>
                <w:b/>
                <w:sz w:val="20"/>
                <w:szCs w:val="20"/>
              </w:rPr>
              <w:t>Российск</w:t>
            </w:r>
            <w:bookmarkStart w:id="0" w:name="_GoBack"/>
            <w:bookmarkEnd w:id="0"/>
            <w:r w:rsidRPr="00BC2D72">
              <w:rPr>
                <w:b/>
                <w:sz w:val="20"/>
                <w:szCs w:val="20"/>
              </w:rPr>
              <w:t>ий  государственный</w:t>
            </w:r>
            <w:proofErr w:type="gramEnd"/>
            <w:r w:rsidRPr="00BC2D72">
              <w:rPr>
                <w:b/>
                <w:sz w:val="20"/>
                <w:szCs w:val="20"/>
              </w:rPr>
              <w:t xml:space="preserve">                                                             университет правосудия</w:t>
            </w:r>
          </w:p>
          <w:p w:rsidR="00C369FB" w:rsidRPr="00BC2D72" w:rsidRDefault="00C369FB" w:rsidP="00BC2D72">
            <w:pPr>
              <w:ind w:left="812" w:right="-2" w:hanging="289"/>
              <w:jc w:val="center"/>
              <w:rPr>
                <w:b/>
                <w:sz w:val="20"/>
                <w:szCs w:val="20"/>
              </w:rPr>
            </w:pPr>
            <w:r w:rsidRPr="00BC2D72">
              <w:rPr>
                <w:b/>
                <w:sz w:val="20"/>
                <w:szCs w:val="20"/>
              </w:rPr>
              <w:t>Казанский филиал</w:t>
            </w:r>
          </w:p>
          <w:p w:rsidR="003F1C9B" w:rsidRPr="00BC2D72" w:rsidRDefault="003F1C9B" w:rsidP="00BC2D72">
            <w:pPr>
              <w:jc w:val="center"/>
              <w:rPr>
                <w:b/>
                <w:sz w:val="20"/>
                <w:szCs w:val="20"/>
              </w:rPr>
            </w:pPr>
          </w:p>
          <w:p w:rsidR="004118C7" w:rsidRPr="00BC2D72" w:rsidRDefault="004118C7" w:rsidP="00BC2D72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56" w:type="pct"/>
            <w:shd w:val="clear" w:color="auto" w:fill="auto"/>
          </w:tcPr>
          <w:p w:rsidR="003F1C9B" w:rsidRPr="00BC2D72" w:rsidRDefault="003F1C9B" w:rsidP="00BC2D72">
            <w:pPr>
              <w:ind w:left="812" w:right="-2" w:hanging="289"/>
              <w:jc w:val="center"/>
              <w:rPr>
                <w:b/>
                <w:sz w:val="20"/>
                <w:szCs w:val="20"/>
              </w:rPr>
            </w:pPr>
          </w:p>
          <w:p w:rsidR="0033749F" w:rsidRPr="00BC2D72" w:rsidRDefault="0033749F" w:rsidP="00BC2D72">
            <w:pPr>
              <w:ind w:left="812" w:right="-2" w:hanging="289"/>
              <w:jc w:val="center"/>
              <w:rPr>
                <w:b/>
                <w:sz w:val="20"/>
                <w:szCs w:val="20"/>
              </w:rPr>
            </w:pPr>
          </w:p>
          <w:p w:rsidR="004118C7" w:rsidRPr="00BC2D72" w:rsidRDefault="00BE6619" w:rsidP="00BC2D72">
            <w:pPr>
              <w:ind w:left="812" w:right="-2" w:hanging="289"/>
              <w:jc w:val="center"/>
              <w:rPr>
                <w:b/>
                <w:noProof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80395" cy="80708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48" cy="80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F77" w:rsidRPr="00BC2D72" w:rsidRDefault="00912F77" w:rsidP="00BC2D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2D72">
              <w:rPr>
                <w:b/>
                <w:sz w:val="20"/>
                <w:szCs w:val="20"/>
              </w:rPr>
              <w:t>Казанский кооперативный институт</w:t>
            </w:r>
          </w:p>
          <w:p w:rsidR="00C369FB" w:rsidRPr="00BC2D72" w:rsidRDefault="00C369FB" w:rsidP="00BC2D72">
            <w:pPr>
              <w:jc w:val="center"/>
              <w:rPr>
                <w:b/>
                <w:sz w:val="22"/>
                <w:szCs w:val="22"/>
              </w:rPr>
            </w:pPr>
            <w:r w:rsidRPr="00BC2D72">
              <w:rPr>
                <w:b/>
                <w:color w:val="000000"/>
                <w:sz w:val="18"/>
                <w:szCs w:val="18"/>
              </w:rPr>
              <w:t>Российского университета кооперации</w:t>
            </w:r>
          </w:p>
          <w:p w:rsidR="00C369FB" w:rsidRPr="00BC2D72" w:rsidRDefault="00C369FB" w:rsidP="00BC2D72">
            <w:pPr>
              <w:jc w:val="center"/>
              <w:rPr>
                <w:b/>
                <w:sz w:val="22"/>
                <w:szCs w:val="22"/>
              </w:rPr>
            </w:pPr>
          </w:p>
          <w:p w:rsidR="00C369FB" w:rsidRPr="00BC2D72" w:rsidRDefault="00C369FB" w:rsidP="00BC2D72">
            <w:pPr>
              <w:jc w:val="center"/>
              <w:rPr>
                <w:b/>
                <w:sz w:val="22"/>
                <w:szCs w:val="22"/>
              </w:rPr>
            </w:pPr>
          </w:p>
          <w:p w:rsidR="00C369FB" w:rsidRPr="00BC2D72" w:rsidRDefault="00C369FB" w:rsidP="00BC2D72">
            <w:pPr>
              <w:ind w:left="812" w:right="-2" w:hanging="289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95626F" w:rsidRPr="0018169E" w:rsidRDefault="0095626F" w:rsidP="0018169E">
      <w:pPr>
        <w:jc w:val="center"/>
        <w:rPr>
          <w:b/>
          <w:sz w:val="22"/>
          <w:szCs w:val="22"/>
        </w:rPr>
      </w:pPr>
      <w:r w:rsidRPr="0018169E">
        <w:rPr>
          <w:b/>
          <w:sz w:val="22"/>
          <w:szCs w:val="22"/>
        </w:rPr>
        <w:t>Уважаемые коллеги!</w:t>
      </w:r>
    </w:p>
    <w:p w:rsidR="00912F77" w:rsidRPr="0018169E" w:rsidRDefault="00912F77" w:rsidP="0018169E">
      <w:pPr>
        <w:jc w:val="center"/>
        <w:rPr>
          <w:b/>
          <w:sz w:val="22"/>
          <w:szCs w:val="22"/>
        </w:rPr>
      </w:pPr>
      <w:r w:rsidRPr="0018169E">
        <w:rPr>
          <w:b/>
          <w:sz w:val="22"/>
          <w:szCs w:val="22"/>
        </w:rPr>
        <w:t xml:space="preserve">Казанский филиал Российского государственного университета правосудия совместно с </w:t>
      </w:r>
    </w:p>
    <w:p w:rsidR="00106C82" w:rsidRPr="0018169E" w:rsidRDefault="0095626F" w:rsidP="0018169E">
      <w:pPr>
        <w:jc w:val="center"/>
        <w:rPr>
          <w:b/>
          <w:sz w:val="22"/>
          <w:szCs w:val="22"/>
        </w:rPr>
      </w:pPr>
      <w:r w:rsidRPr="0018169E">
        <w:rPr>
          <w:b/>
          <w:sz w:val="22"/>
          <w:szCs w:val="22"/>
        </w:rPr>
        <w:t>Казански</w:t>
      </w:r>
      <w:r w:rsidR="00912F77" w:rsidRPr="0018169E">
        <w:rPr>
          <w:b/>
          <w:sz w:val="22"/>
          <w:szCs w:val="22"/>
        </w:rPr>
        <w:t>м</w:t>
      </w:r>
      <w:r w:rsidRPr="0018169E">
        <w:rPr>
          <w:b/>
          <w:sz w:val="22"/>
          <w:szCs w:val="22"/>
        </w:rPr>
        <w:t xml:space="preserve"> кооперативны</w:t>
      </w:r>
      <w:r w:rsidR="00912F77" w:rsidRPr="0018169E">
        <w:rPr>
          <w:b/>
          <w:sz w:val="22"/>
          <w:szCs w:val="22"/>
        </w:rPr>
        <w:t>м</w:t>
      </w:r>
      <w:r w:rsidRPr="0018169E">
        <w:rPr>
          <w:b/>
          <w:sz w:val="22"/>
          <w:szCs w:val="22"/>
        </w:rPr>
        <w:t xml:space="preserve"> институт</w:t>
      </w:r>
      <w:r w:rsidR="00912F77" w:rsidRPr="0018169E">
        <w:rPr>
          <w:b/>
          <w:sz w:val="22"/>
          <w:szCs w:val="22"/>
        </w:rPr>
        <w:t xml:space="preserve">ом </w:t>
      </w:r>
      <w:r w:rsidRPr="0018169E">
        <w:rPr>
          <w:b/>
          <w:sz w:val="22"/>
          <w:szCs w:val="22"/>
        </w:rPr>
        <w:t xml:space="preserve">Российского университета кооперации </w:t>
      </w:r>
    </w:p>
    <w:p w:rsidR="0095626F" w:rsidRPr="0018169E" w:rsidRDefault="0095626F" w:rsidP="0018169E">
      <w:pPr>
        <w:jc w:val="center"/>
        <w:rPr>
          <w:b/>
          <w:sz w:val="22"/>
          <w:szCs w:val="22"/>
        </w:rPr>
      </w:pPr>
      <w:r w:rsidRPr="0018169E">
        <w:rPr>
          <w:b/>
          <w:sz w:val="22"/>
          <w:szCs w:val="22"/>
        </w:rPr>
        <w:t xml:space="preserve">приглашает принять участие в работе </w:t>
      </w:r>
    </w:p>
    <w:p w:rsidR="00193FC5" w:rsidRPr="0018169E" w:rsidRDefault="00193FC5" w:rsidP="0018169E">
      <w:pPr>
        <w:jc w:val="center"/>
        <w:rPr>
          <w:b/>
          <w:color w:val="000000"/>
          <w:sz w:val="22"/>
          <w:szCs w:val="22"/>
        </w:rPr>
      </w:pPr>
      <w:r w:rsidRPr="0018169E">
        <w:rPr>
          <w:b/>
          <w:color w:val="000000"/>
          <w:sz w:val="22"/>
          <w:szCs w:val="22"/>
        </w:rPr>
        <w:t>Межд</w:t>
      </w:r>
      <w:r w:rsidR="009E62E5" w:rsidRPr="0018169E">
        <w:rPr>
          <w:b/>
          <w:color w:val="000000"/>
          <w:sz w:val="22"/>
          <w:szCs w:val="22"/>
        </w:rPr>
        <w:t>у</w:t>
      </w:r>
      <w:r w:rsidRPr="0018169E">
        <w:rPr>
          <w:b/>
          <w:color w:val="000000"/>
          <w:sz w:val="22"/>
          <w:szCs w:val="22"/>
        </w:rPr>
        <w:t>народн</w:t>
      </w:r>
      <w:r w:rsidR="0095626F" w:rsidRPr="0018169E">
        <w:rPr>
          <w:b/>
          <w:color w:val="000000"/>
          <w:sz w:val="22"/>
          <w:szCs w:val="22"/>
        </w:rPr>
        <w:t>ой</w:t>
      </w:r>
      <w:r w:rsidRPr="0018169E">
        <w:rPr>
          <w:b/>
          <w:color w:val="000000"/>
          <w:sz w:val="22"/>
          <w:szCs w:val="22"/>
        </w:rPr>
        <w:t xml:space="preserve"> на</w:t>
      </w:r>
      <w:r w:rsidR="009E62E5" w:rsidRPr="0018169E">
        <w:rPr>
          <w:b/>
          <w:color w:val="000000"/>
          <w:sz w:val="22"/>
          <w:szCs w:val="22"/>
        </w:rPr>
        <w:t>у</w:t>
      </w:r>
      <w:r w:rsidRPr="0018169E">
        <w:rPr>
          <w:b/>
          <w:color w:val="000000"/>
          <w:sz w:val="22"/>
          <w:szCs w:val="22"/>
        </w:rPr>
        <w:t>чно-практиче</w:t>
      </w:r>
      <w:r w:rsidR="009E62E5" w:rsidRPr="0018169E">
        <w:rPr>
          <w:b/>
          <w:color w:val="000000"/>
          <w:sz w:val="22"/>
          <w:szCs w:val="22"/>
        </w:rPr>
        <w:t>с</w:t>
      </w:r>
      <w:r w:rsidR="0095626F" w:rsidRPr="0018169E">
        <w:rPr>
          <w:b/>
          <w:color w:val="000000"/>
          <w:sz w:val="22"/>
          <w:szCs w:val="22"/>
        </w:rPr>
        <w:t>кой конференции</w:t>
      </w:r>
    </w:p>
    <w:p w:rsidR="004B5F92" w:rsidRPr="0018169E" w:rsidRDefault="00C346E8" w:rsidP="0018169E">
      <w:pPr>
        <w:jc w:val="center"/>
        <w:rPr>
          <w:b/>
          <w:color w:val="000000"/>
          <w:sz w:val="22"/>
          <w:szCs w:val="22"/>
        </w:rPr>
      </w:pPr>
      <w:r w:rsidRPr="0018169E">
        <w:rPr>
          <w:b/>
          <w:sz w:val="22"/>
          <w:szCs w:val="22"/>
        </w:rPr>
        <w:t>«</w:t>
      </w:r>
      <w:r w:rsidR="00106C82" w:rsidRPr="0018169E">
        <w:rPr>
          <w:b/>
          <w:color w:val="000000"/>
          <w:sz w:val="22"/>
          <w:szCs w:val="22"/>
        </w:rPr>
        <w:t>Экономические и правовые аспекты развития России в условиях нестабильности</w:t>
      </w:r>
      <w:r w:rsidRPr="0018169E">
        <w:rPr>
          <w:b/>
          <w:sz w:val="22"/>
          <w:szCs w:val="22"/>
        </w:rPr>
        <w:t>»</w:t>
      </w:r>
      <w:r w:rsidR="0095626F" w:rsidRPr="0018169E">
        <w:rPr>
          <w:b/>
          <w:color w:val="000000"/>
          <w:sz w:val="22"/>
          <w:szCs w:val="22"/>
        </w:rPr>
        <w:t xml:space="preserve">, </w:t>
      </w:r>
    </w:p>
    <w:p w:rsidR="004118C7" w:rsidRPr="0018169E" w:rsidRDefault="00641C69" w:rsidP="0018169E">
      <w:pPr>
        <w:jc w:val="center"/>
        <w:rPr>
          <w:b/>
          <w:color w:val="000000"/>
          <w:sz w:val="22"/>
          <w:szCs w:val="22"/>
        </w:rPr>
      </w:pPr>
      <w:r w:rsidRPr="0018169E">
        <w:rPr>
          <w:b/>
          <w:color w:val="000000"/>
          <w:sz w:val="22"/>
          <w:szCs w:val="22"/>
        </w:rPr>
        <w:t>7</w:t>
      </w:r>
      <w:r w:rsidR="003E63BA" w:rsidRPr="0018169E">
        <w:rPr>
          <w:b/>
          <w:color w:val="000000"/>
          <w:sz w:val="22"/>
          <w:szCs w:val="22"/>
        </w:rPr>
        <w:t xml:space="preserve"> апреля </w:t>
      </w:r>
      <w:r w:rsidR="0095626F" w:rsidRPr="0018169E">
        <w:rPr>
          <w:b/>
          <w:color w:val="000000"/>
          <w:sz w:val="22"/>
          <w:szCs w:val="22"/>
        </w:rPr>
        <w:t>201</w:t>
      </w:r>
      <w:r w:rsidRPr="0018169E">
        <w:rPr>
          <w:b/>
          <w:color w:val="000000"/>
          <w:sz w:val="22"/>
          <w:szCs w:val="22"/>
        </w:rPr>
        <w:t>7</w:t>
      </w:r>
      <w:r w:rsidR="0095626F" w:rsidRPr="0018169E">
        <w:rPr>
          <w:b/>
          <w:color w:val="000000"/>
          <w:sz w:val="22"/>
          <w:szCs w:val="22"/>
        </w:rPr>
        <w:t xml:space="preserve"> г.</w:t>
      </w:r>
    </w:p>
    <w:p w:rsidR="00B536FF" w:rsidRPr="001D3401" w:rsidRDefault="00B536FF" w:rsidP="0018169E">
      <w:pPr>
        <w:pStyle w:val="a7"/>
      </w:pPr>
    </w:p>
    <w:p w:rsidR="002F51C0" w:rsidRDefault="00B536FF" w:rsidP="0018169E">
      <w:pPr>
        <w:pStyle w:val="a7"/>
      </w:pPr>
      <w:r w:rsidRPr="00DD4B42">
        <w:t xml:space="preserve">Цель конференции – изучение и обобщение результатов научных исследований по </w:t>
      </w:r>
      <w:r w:rsidR="002F51C0" w:rsidRPr="00DD4B42">
        <w:t>состоянию экономики</w:t>
      </w:r>
      <w:r w:rsidR="00193FC5" w:rsidRPr="00DD4B42">
        <w:t xml:space="preserve"> и пра</w:t>
      </w:r>
      <w:r w:rsidR="009E62E5" w:rsidRPr="00DD4B42">
        <w:t>в</w:t>
      </w:r>
      <w:r w:rsidR="00193FC5" w:rsidRPr="00DD4B42">
        <w:t xml:space="preserve">а </w:t>
      </w:r>
      <w:r w:rsidR="002F51C0" w:rsidRPr="00DD4B42">
        <w:t xml:space="preserve"> РФ и перспектив</w:t>
      </w:r>
      <w:r w:rsidR="00193FC5" w:rsidRPr="00DD4B42">
        <w:t>ы</w:t>
      </w:r>
      <w:r w:rsidR="002F51C0" w:rsidRPr="00DD4B42">
        <w:t xml:space="preserve"> развития между учеными и специалистами, работающими в области экономики</w:t>
      </w:r>
      <w:r w:rsidR="00193FC5" w:rsidRPr="00DD4B42">
        <w:t xml:space="preserve"> и юри</w:t>
      </w:r>
      <w:r w:rsidR="009E62E5" w:rsidRPr="00DD4B42">
        <w:t>с</w:t>
      </w:r>
      <w:r w:rsidR="00193FC5" w:rsidRPr="00DD4B42">
        <w:t>пр</w:t>
      </w:r>
      <w:r w:rsidR="009E62E5" w:rsidRPr="00DD4B42">
        <w:t>у</w:t>
      </w:r>
      <w:r w:rsidR="00193FC5" w:rsidRPr="00DD4B42">
        <w:t>денции</w:t>
      </w:r>
      <w:r w:rsidR="002F51C0" w:rsidRPr="00DD4B42">
        <w:t>.</w:t>
      </w:r>
    </w:p>
    <w:p w:rsidR="00641C69" w:rsidRDefault="00641C69" w:rsidP="0018169E">
      <w:pPr>
        <w:pStyle w:val="a7"/>
      </w:pPr>
    </w:p>
    <w:p w:rsidR="00641C69" w:rsidRPr="0018169E" w:rsidRDefault="00641C69" w:rsidP="00641C69">
      <w:pPr>
        <w:spacing w:before="120" w:after="120"/>
        <w:jc w:val="center"/>
        <w:rPr>
          <w:color w:val="000000"/>
          <w:sz w:val="22"/>
          <w:szCs w:val="22"/>
        </w:rPr>
      </w:pPr>
      <w:r w:rsidRPr="0018169E">
        <w:rPr>
          <w:b/>
          <w:bCs/>
          <w:color w:val="000000"/>
          <w:sz w:val="22"/>
          <w:szCs w:val="22"/>
        </w:rPr>
        <w:t>Работа конференции будет осуществляться по следующим секциям:</w:t>
      </w:r>
    </w:p>
    <w:p w:rsidR="002C0498" w:rsidRPr="0018169E" w:rsidRDefault="002C0498" w:rsidP="0018169E">
      <w:pPr>
        <w:pStyle w:val="a7"/>
        <w:numPr>
          <w:ilvl w:val="0"/>
          <w:numId w:val="7"/>
        </w:numPr>
      </w:pPr>
      <w:r w:rsidRPr="0018169E">
        <w:t>Проблемы земельных отношений и управление недвижимостью</w:t>
      </w:r>
      <w:r w:rsidR="00833B41" w:rsidRPr="0018169E">
        <w:t>;</w:t>
      </w:r>
    </w:p>
    <w:p w:rsidR="002C0498" w:rsidRPr="0018169E" w:rsidRDefault="00106C82" w:rsidP="0018169E">
      <w:pPr>
        <w:pStyle w:val="a7"/>
        <w:numPr>
          <w:ilvl w:val="0"/>
          <w:numId w:val="7"/>
        </w:numPr>
      </w:pPr>
      <w:r w:rsidRPr="0018169E">
        <w:t xml:space="preserve">Тенденции развития </w:t>
      </w:r>
      <w:r w:rsidR="002C0498" w:rsidRPr="0018169E">
        <w:t>российского и международного права</w:t>
      </w:r>
      <w:r w:rsidR="00833B41" w:rsidRPr="0018169E">
        <w:t>;</w:t>
      </w:r>
    </w:p>
    <w:p w:rsidR="002C0498" w:rsidRPr="0018169E" w:rsidRDefault="002C0498" w:rsidP="0018169E">
      <w:pPr>
        <w:pStyle w:val="a7"/>
        <w:numPr>
          <w:ilvl w:val="0"/>
          <w:numId w:val="7"/>
        </w:numPr>
      </w:pPr>
      <w:r w:rsidRPr="0018169E">
        <w:t>Актуальные проблемы юридической науки и практики</w:t>
      </w:r>
      <w:r w:rsidR="00106C82" w:rsidRPr="0018169E">
        <w:t>;</w:t>
      </w:r>
    </w:p>
    <w:p w:rsidR="00106C82" w:rsidRPr="0018169E" w:rsidRDefault="00106C82" w:rsidP="0018169E">
      <w:pPr>
        <w:pStyle w:val="a7"/>
        <w:numPr>
          <w:ilvl w:val="0"/>
          <w:numId w:val="7"/>
        </w:numPr>
      </w:pPr>
      <w:r w:rsidRPr="0018169E">
        <w:t>Управление инновациями, инновационными процессами и проектами;</w:t>
      </w:r>
    </w:p>
    <w:p w:rsidR="004B5F92" w:rsidRPr="0018169E" w:rsidRDefault="004B5F92" w:rsidP="0018169E">
      <w:pPr>
        <w:pStyle w:val="a7"/>
        <w:numPr>
          <w:ilvl w:val="0"/>
          <w:numId w:val="7"/>
        </w:numPr>
      </w:pPr>
      <w:r w:rsidRPr="0018169E">
        <w:t>Экономическая безопасность хозяйствующих субъектов, регионов и государства в условиях нестабильности;</w:t>
      </w:r>
    </w:p>
    <w:p w:rsidR="00106C82" w:rsidRPr="0018169E" w:rsidRDefault="00106C82" w:rsidP="0018169E">
      <w:pPr>
        <w:pStyle w:val="a7"/>
        <w:numPr>
          <w:ilvl w:val="0"/>
          <w:numId w:val="7"/>
        </w:numPr>
      </w:pPr>
      <w:r w:rsidRPr="0018169E">
        <w:t>Экономика и менеджмент малого и среднего бизнеса.</w:t>
      </w:r>
    </w:p>
    <w:p w:rsidR="00B536FF" w:rsidRPr="009A5203" w:rsidRDefault="00B536FF" w:rsidP="00193FC5">
      <w:pPr>
        <w:jc w:val="both"/>
        <w:rPr>
          <w:b/>
          <w:color w:val="000000"/>
          <w:sz w:val="18"/>
          <w:szCs w:val="18"/>
        </w:rPr>
      </w:pPr>
    </w:p>
    <w:p w:rsidR="00B536FF" w:rsidRPr="0018169E" w:rsidRDefault="00B536FF" w:rsidP="00EA6A05">
      <w:pPr>
        <w:widowControl w:val="0"/>
        <w:ind w:firstLine="709"/>
        <w:jc w:val="both"/>
        <w:rPr>
          <w:b/>
          <w:color w:val="000000"/>
          <w:sz w:val="22"/>
          <w:szCs w:val="22"/>
        </w:rPr>
      </w:pPr>
      <w:r w:rsidRPr="0018169E">
        <w:rPr>
          <w:b/>
          <w:color w:val="000000"/>
          <w:sz w:val="22"/>
          <w:szCs w:val="22"/>
        </w:rPr>
        <w:t xml:space="preserve">ДАТА ОКОНЧАНИЯ ПРИЕМА МАТЕРИАЛОВ –  </w:t>
      </w:r>
      <w:r w:rsidR="00193FC5" w:rsidRPr="0018169E">
        <w:rPr>
          <w:b/>
          <w:color w:val="000000"/>
          <w:sz w:val="22"/>
          <w:szCs w:val="22"/>
        </w:rPr>
        <w:t>20</w:t>
      </w:r>
      <w:r w:rsidRPr="0018169E">
        <w:rPr>
          <w:b/>
          <w:color w:val="000000"/>
          <w:sz w:val="22"/>
          <w:szCs w:val="22"/>
        </w:rPr>
        <w:t xml:space="preserve"> </w:t>
      </w:r>
      <w:r w:rsidR="004B688B" w:rsidRPr="0018169E">
        <w:rPr>
          <w:b/>
          <w:color w:val="000000"/>
          <w:sz w:val="22"/>
          <w:szCs w:val="22"/>
        </w:rPr>
        <w:t>марта</w:t>
      </w:r>
      <w:r w:rsidRPr="0018169E">
        <w:rPr>
          <w:b/>
          <w:color w:val="000000"/>
          <w:sz w:val="22"/>
          <w:szCs w:val="22"/>
        </w:rPr>
        <w:t xml:space="preserve"> 201</w:t>
      </w:r>
      <w:r w:rsidR="00C346E8" w:rsidRPr="0018169E">
        <w:rPr>
          <w:b/>
          <w:color w:val="000000"/>
          <w:sz w:val="22"/>
          <w:szCs w:val="22"/>
        </w:rPr>
        <w:t>7</w:t>
      </w:r>
      <w:r w:rsidRPr="0018169E">
        <w:rPr>
          <w:b/>
          <w:color w:val="000000"/>
          <w:sz w:val="22"/>
          <w:szCs w:val="22"/>
        </w:rPr>
        <w:t xml:space="preserve"> года</w:t>
      </w:r>
    </w:p>
    <w:p w:rsidR="00B536FF" w:rsidRPr="0018169E" w:rsidRDefault="00B536FF" w:rsidP="00EA6A05">
      <w:pPr>
        <w:ind w:firstLine="709"/>
        <w:jc w:val="both"/>
        <w:rPr>
          <w:rStyle w:val="a5"/>
          <w:i/>
          <w:iCs/>
          <w:color w:val="000000"/>
          <w:sz w:val="22"/>
          <w:szCs w:val="22"/>
          <w:u w:val="single"/>
        </w:rPr>
      </w:pPr>
    </w:p>
    <w:p w:rsidR="00B536FF" w:rsidRPr="0018169E" w:rsidRDefault="00B536FF" w:rsidP="00EA6A05">
      <w:pPr>
        <w:ind w:firstLine="709"/>
        <w:jc w:val="both"/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 xml:space="preserve">К работе по тематикам конференции приглашаются преподаватели, </w:t>
      </w:r>
      <w:r w:rsidR="004B5F92" w:rsidRPr="0018169E">
        <w:rPr>
          <w:color w:val="000000"/>
          <w:sz w:val="22"/>
          <w:szCs w:val="22"/>
        </w:rPr>
        <w:t xml:space="preserve">молодые ученые, </w:t>
      </w:r>
      <w:r w:rsidRPr="0018169E">
        <w:rPr>
          <w:color w:val="000000"/>
          <w:sz w:val="22"/>
          <w:szCs w:val="22"/>
        </w:rPr>
        <w:t>аспирант</w:t>
      </w:r>
      <w:r w:rsidR="00126B22" w:rsidRPr="0018169E">
        <w:rPr>
          <w:color w:val="000000"/>
          <w:sz w:val="22"/>
          <w:szCs w:val="22"/>
        </w:rPr>
        <w:t>ы</w:t>
      </w:r>
      <w:r w:rsidR="00702AA6" w:rsidRPr="0018169E">
        <w:rPr>
          <w:color w:val="000000"/>
          <w:sz w:val="22"/>
          <w:szCs w:val="22"/>
        </w:rPr>
        <w:t xml:space="preserve">, </w:t>
      </w:r>
      <w:r w:rsidR="004B5F92" w:rsidRPr="0018169E">
        <w:rPr>
          <w:color w:val="000000"/>
          <w:sz w:val="22"/>
          <w:szCs w:val="22"/>
        </w:rPr>
        <w:t xml:space="preserve">магистры, </w:t>
      </w:r>
      <w:r w:rsidR="00702AA6" w:rsidRPr="0018169E">
        <w:rPr>
          <w:color w:val="000000"/>
          <w:sz w:val="22"/>
          <w:szCs w:val="22"/>
        </w:rPr>
        <w:t>студенты и специалисты-практики</w:t>
      </w:r>
      <w:r w:rsidR="00126B22" w:rsidRPr="0018169E">
        <w:rPr>
          <w:color w:val="000000"/>
          <w:sz w:val="22"/>
          <w:szCs w:val="22"/>
        </w:rPr>
        <w:t>.</w:t>
      </w:r>
    </w:p>
    <w:p w:rsidR="00B536FF" w:rsidRPr="0018169E" w:rsidRDefault="004B688B" w:rsidP="00EA6A05">
      <w:pPr>
        <w:ind w:firstLine="709"/>
        <w:jc w:val="both"/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 xml:space="preserve">Сборник материалов </w:t>
      </w:r>
      <w:r w:rsidR="0075147D" w:rsidRPr="0018169E">
        <w:rPr>
          <w:color w:val="000000"/>
          <w:sz w:val="22"/>
          <w:szCs w:val="22"/>
        </w:rPr>
        <w:t xml:space="preserve">студентов </w:t>
      </w:r>
      <w:r w:rsidRPr="0018169E">
        <w:rPr>
          <w:color w:val="000000"/>
          <w:sz w:val="22"/>
          <w:szCs w:val="22"/>
        </w:rPr>
        <w:t>включен в базу данных РИНЦ.</w:t>
      </w:r>
    </w:p>
    <w:p w:rsidR="00833B41" w:rsidRPr="0018169E" w:rsidRDefault="00833B41" w:rsidP="00EA6A05">
      <w:pPr>
        <w:ind w:firstLine="709"/>
        <w:jc w:val="both"/>
        <w:rPr>
          <w:color w:val="000000"/>
          <w:sz w:val="22"/>
          <w:szCs w:val="22"/>
        </w:rPr>
      </w:pPr>
    </w:p>
    <w:p w:rsidR="00126B22" w:rsidRPr="0018169E" w:rsidRDefault="00B536FF" w:rsidP="00126B22">
      <w:pPr>
        <w:ind w:firstLine="709"/>
        <w:jc w:val="both"/>
        <w:rPr>
          <w:b/>
          <w:sz w:val="22"/>
          <w:szCs w:val="22"/>
        </w:rPr>
      </w:pPr>
      <w:r w:rsidRPr="0018169E">
        <w:rPr>
          <w:b/>
          <w:sz w:val="22"/>
          <w:szCs w:val="22"/>
        </w:rPr>
        <w:t>Место и время проведения:</w:t>
      </w:r>
    </w:p>
    <w:p w:rsidR="00C346E8" w:rsidRPr="0018169E" w:rsidRDefault="00C346E8" w:rsidP="00C346E8">
      <w:pPr>
        <w:ind w:firstLine="708"/>
        <w:jc w:val="both"/>
        <w:rPr>
          <w:sz w:val="22"/>
          <w:szCs w:val="22"/>
        </w:rPr>
      </w:pPr>
      <w:r w:rsidRPr="0018169E">
        <w:rPr>
          <w:b/>
          <w:sz w:val="22"/>
          <w:szCs w:val="22"/>
        </w:rPr>
        <w:t>7</w:t>
      </w:r>
      <w:r w:rsidR="00B536FF" w:rsidRPr="0018169E">
        <w:rPr>
          <w:b/>
          <w:sz w:val="22"/>
          <w:szCs w:val="22"/>
        </w:rPr>
        <w:t xml:space="preserve"> апреля  201</w:t>
      </w:r>
      <w:r w:rsidRPr="0018169E">
        <w:rPr>
          <w:b/>
          <w:sz w:val="22"/>
          <w:szCs w:val="22"/>
        </w:rPr>
        <w:t>7</w:t>
      </w:r>
      <w:r w:rsidR="00B536FF" w:rsidRPr="0018169E">
        <w:rPr>
          <w:b/>
          <w:sz w:val="22"/>
          <w:szCs w:val="22"/>
        </w:rPr>
        <w:t xml:space="preserve"> г. в </w:t>
      </w:r>
      <w:r w:rsidR="00126B22" w:rsidRPr="0018169E">
        <w:rPr>
          <w:b/>
          <w:sz w:val="22"/>
          <w:szCs w:val="22"/>
        </w:rPr>
        <w:t>1</w:t>
      </w:r>
      <w:r w:rsidR="00EF15F6" w:rsidRPr="0018169E">
        <w:rPr>
          <w:b/>
          <w:sz w:val="22"/>
          <w:szCs w:val="22"/>
        </w:rPr>
        <w:t>0</w:t>
      </w:r>
      <w:r w:rsidR="00B536FF" w:rsidRPr="0018169E">
        <w:rPr>
          <w:b/>
          <w:sz w:val="22"/>
          <w:szCs w:val="22"/>
        </w:rPr>
        <w:t>.00</w:t>
      </w:r>
      <w:r w:rsidR="00B536FF" w:rsidRPr="0018169E">
        <w:rPr>
          <w:sz w:val="22"/>
          <w:szCs w:val="22"/>
        </w:rPr>
        <w:t xml:space="preserve"> </w:t>
      </w:r>
      <w:r w:rsidRPr="0018169E">
        <w:rPr>
          <w:sz w:val="22"/>
          <w:szCs w:val="22"/>
        </w:rPr>
        <w:t xml:space="preserve">г. Казань, ул. 2-ая </w:t>
      </w:r>
      <w:proofErr w:type="spellStart"/>
      <w:r w:rsidRPr="0018169E">
        <w:rPr>
          <w:sz w:val="22"/>
          <w:szCs w:val="22"/>
        </w:rPr>
        <w:t>Азинская</w:t>
      </w:r>
      <w:proofErr w:type="spellEnd"/>
      <w:r w:rsidRPr="0018169E">
        <w:rPr>
          <w:sz w:val="22"/>
          <w:szCs w:val="22"/>
        </w:rPr>
        <w:t xml:space="preserve">, д. 7а, Казанский филиал Российского государственного университета правосудия, Конференц-зал. </w:t>
      </w:r>
    </w:p>
    <w:p w:rsidR="00B536FF" w:rsidRPr="0018169E" w:rsidRDefault="00B536FF" w:rsidP="00EA6A05">
      <w:pPr>
        <w:ind w:firstLine="709"/>
        <w:jc w:val="both"/>
        <w:rPr>
          <w:sz w:val="22"/>
          <w:szCs w:val="22"/>
          <w:u w:val="single"/>
        </w:rPr>
      </w:pPr>
      <w:r w:rsidRPr="0018169E">
        <w:rPr>
          <w:sz w:val="22"/>
          <w:szCs w:val="22"/>
          <w:u w:val="single"/>
        </w:rPr>
        <w:t xml:space="preserve">Для внешних участников предоставляется возможность </w:t>
      </w:r>
      <w:r w:rsidRPr="0018169E">
        <w:rPr>
          <w:sz w:val="22"/>
          <w:szCs w:val="22"/>
          <w:u w:val="single"/>
          <w:lang w:val="en-US"/>
        </w:rPr>
        <w:t>on</w:t>
      </w:r>
      <w:r w:rsidRPr="0018169E">
        <w:rPr>
          <w:sz w:val="22"/>
          <w:szCs w:val="22"/>
          <w:u w:val="single"/>
        </w:rPr>
        <w:t>-</w:t>
      </w:r>
      <w:r w:rsidRPr="0018169E">
        <w:rPr>
          <w:sz w:val="22"/>
          <w:szCs w:val="22"/>
          <w:u w:val="single"/>
          <w:lang w:val="en-US"/>
        </w:rPr>
        <w:t>line</w:t>
      </w:r>
      <w:r w:rsidRPr="0018169E">
        <w:rPr>
          <w:sz w:val="22"/>
          <w:szCs w:val="22"/>
          <w:u w:val="single"/>
        </w:rPr>
        <w:t xml:space="preserve"> </w:t>
      </w:r>
      <w:r w:rsidR="00F972A9" w:rsidRPr="0018169E">
        <w:rPr>
          <w:sz w:val="22"/>
          <w:szCs w:val="22"/>
          <w:u w:val="single"/>
        </w:rPr>
        <w:t>участия посредством</w:t>
      </w:r>
      <w:r w:rsidRPr="0018169E">
        <w:rPr>
          <w:sz w:val="22"/>
          <w:szCs w:val="22"/>
          <w:u w:val="single"/>
        </w:rPr>
        <w:t xml:space="preserve"> </w:t>
      </w:r>
      <w:proofErr w:type="spellStart"/>
      <w:r w:rsidRPr="0018169E">
        <w:rPr>
          <w:sz w:val="22"/>
          <w:szCs w:val="22"/>
          <w:u w:val="single"/>
        </w:rPr>
        <w:t>вебин</w:t>
      </w:r>
      <w:r w:rsidR="002E23E3">
        <w:rPr>
          <w:sz w:val="22"/>
          <w:szCs w:val="22"/>
          <w:u w:val="single"/>
        </w:rPr>
        <w:t>а</w:t>
      </w:r>
      <w:r w:rsidRPr="0018169E">
        <w:rPr>
          <w:sz w:val="22"/>
          <w:szCs w:val="22"/>
          <w:u w:val="single"/>
        </w:rPr>
        <w:t>ра</w:t>
      </w:r>
      <w:proofErr w:type="spellEnd"/>
      <w:r w:rsidRPr="0018169E">
        <w:rPr>
          <w:sz w:val="22"/>
          <w:szCs w:val="22"/>
          <w:u w:val="single"/>
        </w:rPr>
        <w:t xml:space="preserve">.  </w:t>
      </w:r>
    </w:p>
    <w:p w:rsidR="00B536FF" w:rsidRPr="0018169E" w:rsidRDefault="00B536FF" w:rsidP="00EA6A05">
      <w:pPr>
        <w:ind w:firstLine="709"/>
        <w:jc w:val="both"/>
        <w:rPr>
          <w:sz w:val="22"/>
          <w:szCs w:val="22"/>
          <w:u w:val="single"/>
        </w:rPr>
      </w:pPr>
      <w:r w:rsidRPr="0018169E">
        <w:rPr>
          <w:sz w:val="22"/>
          <w:szCs w:val="22"/>
          <w:u w:val="single"/>
        </w:rPr>
        <w:t>Лучшие доклады будут отмечены грамотами.</w:t>
      </w:r>
    </w:p>
    <w:p w:rsidR="00B536FF" w:rsidRPr="0018169E" w:rsidRDefault="00B536FF" w:rsidP="0018169E">
      <w:pPr>
        <w:ind w:firstLine="709"/>
        <w:jc w:val="both"/>
        <w:rPr>
          <w:color w:val="000000"/>
          <w:sz w:val="22"/>
          <w:szCs w:val="22"/>
        </w:rPr>
      </w:pPr>
    </w:p>
    <w:p w:rsidR="00B536FF" w:rsidRPr="0018169E" w:rsidRDefault="00B536FF" w:rsidP="0018169E">
      <w:pPr>
        <w:ind w:firstLine="709"/>
        <w:jc w:val="both"/>
        <w:rPr>
          <w:b/>
          <w:color w:val="000000"/>
          <w:sz w:val="22"/>
          <w:szCs w:val="22"/>
        </w:rPr>
      </w:pPr>
      <w:r w:rsidRPr="0018169E">
        <w:rPr>
          <w:b/>
          <w:color w:val="000000"/>
          <w:spacing w:val="-2"/>
          <w:sz w:val="22"/>
          <w:szCs w:val="22"/>
        </w:rPr>
        <w:t>Условия опубликования материалов:</w:t>
      </w:r>
    </w:p>
    <w:p w:rsidR="00B536FF" w:rsidRPr="0018169E" w:rsidRDefault="00B536FF" w:rsidP="0018169E">
      <w:pPr>
        <w:tabs>
          <w:tab w:val="num" w:pos="540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18169E">
        <w:rPr>
          <w:color w:val="000000"/>
          <w:spacing w:val="-2"/>
          <w:sz w:val="22"/>
          <w:szCs w:val="22"/>
        </w:rPr>
        <w:t>Для опубликования статьи необходимо представить:</w:t>
      </w:r>
    </w:p>
    <w:p w:rsidR="00B536FF" w:rsidRPr="0018169E" w:rsidRDefault="00B536FF" w:rsidP="0018169E">
      <w:pPr>
        <w:numPr>
          <w:ilvl w:val="0"/>
          <w:numId w:val="1"/>
        </w:numPr>
        <w:tabs>
          <w:tab w:val="clear" w:pos="1117"/>
          <w:tab w:val="left" w:pos="1134"/>
        </w:tabs>
        <w:ind w:left="0" w:firstLine="709"/>
        <w:jc w:val="both"/>
        <w:rPr>
          <w:color w:val="000000"/>
          <w:spacing w:val="-2"/>
          <w:sz w:val="22"/>
          <w:szCs w:val="22"/>
        </w:rPr>
      </w:pPr>
      <w:r w:rsidRPr="0018169E">
        <w:rPr>
          <w:color w:val="000000"/>
          <w:spacing w:val="-2"/>
          <w:sz w:val="22"/>
          <w:szCs w:val="22"/>
        </w:rPr>
        <w:t xml:space="preserve">Материалы для публикации </w:t>
      </w:r>
    </w:p>
    <w:p w:rsidR="00B536FF" w:rsidRPr="0018169E" w:rsidRDefault="00B536FF" w:rsidP="0018169E">
      <w:pPr>
        <w:numPr>
          <w:ilvl w:val="0"/>
          <w:numId w:val="1"/>
        </w:numPr>
        <w:tabs>
          <w:tab w:val="clear" w:pos="1117"/>
          <w:tab w:val="left" w:pos="1134"/>
        </w:tabs>
        <w:ind w:left="0" w:firstLine="709"/>
        <w:jc w:val="both"/>
        <w:rPr>
          <w:color w:val="000000"/>
          <w:spacing w:val="-2"/>
          <w:sz w:val="22"/>
          <w:szCs w:val="22"/>
        </w:rPr>
      </w:pPr>
      <w:r w:rsidRPr="0018169E">
        <w:rPr>
          <w:color w:val="000000"/>
          <w:spacing w:val="-2"/>
          <w:sz w:val="22"/>
          <w:szCs w:val="22"/>
        </w:rPr>
        <w:t xml:space="preserve">Сведения об авторе </w:t>
      </w:r>
    </w:p>
    <w:p w:rsidR="00B536FF" w:rsidRPr="0018169E" w:rsidRDefault="00B536FF" w:rsidP="0018169E">
      <w:pPr>
        <w:numPr>
          <w:ilvl w:val="0"/>
          <w:numId w:val="1"/>
        </w:numPr>
        <w:tabs>
          <w:tab w:val="clear" w:pos="1117"/>
          <w:tab w:val="left" w:pos="1134"/>
        </w:tabs>
        <w:ind w:left="0" w:firstLine="709"/>
        <w:jc w:val="both"/>
        <w:rPr>
          <w:color w:val="000000"/>
          <w:spacing w:val="-2"/>
          <w:sz w:val="22"/>
          <w:szCs w:val="22"/>
        </w:rPr>
      </w:pPr>
      <w:r w:rsidRPr="0018169E">
        <w:rPr>
          <w:color w:val="000000"/>
          <w:spacing w:val="-2"/>
          <w:sz w:val="22"/>
          <w:szCs w:val="22"/>
        </w:rPr>
        <w:t xml:space="preserve">Отсканированную квитанцию об оплате </w:t>
      </w:r>
      <w:proofErr w:type="spellStart"/>
      <w:r w:rsidRPr="0018169E">
        <w:rPr>
          <w:color w:val="000000"/>
          <w:spacing w:val="-2"/>
          <w:sz w:val="22"/>
          <w:szCs w:val="22"/>
        </w:rPr>
        <w:t>орг.взноса</w:t>
      </w:r>
      <w:proofErr w:type="spellEnd"/>
      <w:r w:rsidRPr="0018169E">
        <w:rPr>
          <w:color w:val="000000"/>
          <w:spacing w:val="-2"/>
          <w:sz w:val="22"/>
          <w:szCs w:val="22"/>
        </w:rPr>
        <w:t>.</w:t>
      </w:r>
    </w:p>
    <w:p w:rsidR="00B536FF" w:rsidRPr="0018169E" w:rsidRDefault="00B536FF" w:rsidP="0018169E">
      <w:pPr>
        <w:numPr>
          <w:ilvl w:val="0"/>
          <w:numId w:val="1"/>
        </w:numPr>
        <w:tabs>
          <w:tab w:val="clear" w:pos="1117"/>
          <w:tab w:val="left" w:pos="1134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18169E">
        <w:rPr>
          <w:color w:val="000000"/>
          <w:spacing w:val="-2"/>
          <w:sz w:val="22"/>
          <w:szCs w:val="22"/>
        </w:rPr>
        <w:t xml:space="preserve">Материал направить по адресу: </w:t>
      </w:r>
      <w:hyperlink r:id="rId8" w:history="1">
        <w:r w:rsidR="000B46A7" w:rsidRPr="0018169E">
          <w:rPr>
            <w:rStyle w:val="a4"/>
            <w:sz w:val="22"/>
            <w:szCs w:val="22"/>
          </w:rPr>
          <w:t xml:space="preserve"> </w:t>
        </w:r>
        <w:r w:rsidR="000B46A7" w:rsidRPr="0018169E">
          <w:rPr>
            <w:rStyle w:val="a4"/>
            <w:b/>
            <w:spacing w:val="-2"/>
            <w:sz w:val="22"/>
            <w:szCs w:val="22"/>
            <w:lang w:val="en-US"/>
          </w:rPr>
          <w:t>conference</w:t>
        </w:r>
        <w:r w:rsidR="000B46A7" w:rsidRPr="0018169E">
          <w:rPr>
            <w:rStyle w:val="a4"/>
            <w:b/>
            <w:spacing w:val="-2"/>
            <w:sz w:val="22"/>
            <w:szCs w:val="22"/>
          </w:rPr>
          <w:t>-</w:t>
        </w:r>
        <w:r w:rsidR="000B46A7" w:rsidRPr="0018169E">
          <w:rPr>
            <w:rStyle w:val="a4"/>
            <w:b/>
            <w:spacing w:val="-2"/>
            <w:sz w:val="22"/>
            <w:szCs w:val="22"/>
            <w:lang w:val="en-US"/>
          </w:rPr>
          <w:t>rgup</w:t>
        </w:r>
        <w:r w:rsidR="000B46A7" w:rsidRPr="0018169E">
          <w:rPr>
            <w:rStyle w:val="a4"/>
            <w:b/>
            <w:spacing w:val="-2"/>
            <w:sz w:val="22"/>
            <w:szCs w:val="22"/>
          </w:rPr>
          <w:t>@</w:t>
        </w:r>
        <w:r w:rsidR="000B46A7" w:rsidRPr="0018169E">
          <w:rPr>
            <w:rStyle w:val="a4"/>
            <w:b/>
            <w:spacing w:val="-2"/>
            <w:sz w:val="22"/>
            <w:szCs w:val="22"/>
            <w:lang w:val="en-US"/>
          </w:rPr>
          <w:t>mail</w:t>
        </w:r>
        <w:r w:rsidR="000B46A7" w:rsidRPr="0018169E">
          <w:rPr>
            <w:rStyle w:val="a4"/>
            <w:b/>
            <w:spacing w:val="-2"/>
            <w:sz w:val="22"/>
            <w:szCs w:val="22"/>
          </w:rPr>
          <w:t>.</w:t>
        </w:r>
        <w:proofErr w:type="spellStart"/>
        <w:r w:rsidR="000B46A7" w:rsidRPr="0018169E">
          <w:rPr>
            <w:rStyle w:val="a4"/>
            <w:b/>
            <w:spacing w:val="-2"/>
            <w:sz w:val="22"/>
            <w:szCs w:val="22"/>
            <w:lang w:val="en-US"/>
          </w:rPr>
          <w:t>ru</w:t>
        </w:r>
        <w:proofErr w:type="spellEnd"/>
      </w:hyperlink>
      <w:r w:rsidRPr="0018169E">
        <w:rPr>
          <w:color w:val="000000"/>
          <w:sz w:val="22"/>
          <w:szCs w:val="22"/>
        </w:rPr>
        <w:t>,</w:t>
      </w:r>
      <w:r w:rsidR="00DD4B42" w:rsidRPr="0018169E">
        <w:rPr>
          <w:color w:val="000000"/>
          <w:sz w:val="22"/>
          <w:szCs w:val="22"/>
        </w:rPr>
        <w:t xml:space="preserve"> </w:t>
      </w:r>
      <w:r w:rsidRPr="0018169E">
        <w:rPr>
          <w:sz w:val="22"/>
          <w:szCs w:val="22"/>
        </w:rPr>
        <w:t>тема «сборник трудов»</w:t>
      </w:r>
    </w:p>
    <w:p w:rsidR="00B536FF" w:rsidRPr="0018169E" w:rsidRDefault="00B536FF" w:rsidP="00EA6A05">
      <w:pPr>
        <w:ind w:firstLine="709"/>
        <w:jc w:val="both"/>
        <w:rPr>
          <w:b/>
          <w:color w:val="000000"/>
          <w:sz w:val="22"/>
          <w:szCs w:val="22"/>
        </w:rPr>
      </w:pPr>
    </w:p>
    <w:p w:rsidR="00B536FF" w:rsidRPr="0018169E" w:rsidRDefault="00B536FF" w:rsidP="00EA6A05">
      <w:pPr>
        <w:ind w:firstLine="709"/>
        <w:jc w:val="both"/>
        <w:rPr>
          <w:color w:val="000000"/>
          <w:spacing w:val="-2"/>
          <w:sz w:val="22"/>
          <w:szCs w:val="22"/>
        </w:rPr>
      </w:pPr>
      <w:r w:rsidRPr="0018169E">
        <w:rPr>
          <w:color w:val="000000"/>
          <w:spacing w:val="-2"/>
          <w:sz w:val="22"/>
          <w:szCs w:val="22"/>
        </w:rPr>
        <w:t xml:space="preserve">При получении материалов оргкомитет </w:t>
      </w:r>
      <w:r w:rsidRPr="0018169E">
        <w:rPr>
          <w:b/>
          <w:color w:val="000000"/>
          <w:spacing w:val="-2"/>
          <w:sz w:val="22"/>
          <w:szCs w:val="22"/>
          <w:u w:val="single"/>
        </w:rPr>
        <w:t>в течение 3 дней</w:t>
      </w:r>
      <w:r w:rsidRPr="0018169E">
        <w:rPr>
          <w:color w:val="000000"/>
          <w:spacing w:val="-2"/>
          <w:sz w:val="22"/>
          <w:szCs w:val="22"/>
        </w:rPr>
        <w:t xml:space="preserve"> отправляет в адрес автора письмо </w:t>
      </w:r>
      <w:r w:rsidRPr="0018169E">
        <w:rPr>
          <w:b/>
          <w:color w:val="000000"/>
          <w:spacing w:val="-2"/>
          <w:sz w:val="22"/>
          <w:szCs w:val="22"/>
          <w:u w:val="single"/>
        </w:rPr>
        <w:t>«Материалы приняты»</w:t>
      </w:r>
      <w:r w:rsidRPr="0018169E">
        <w:rPr>
          <w:b/>
          <w:color w:val="000000"/>
          <w:spacing w:val="-2"/>
          <w:sz w:val="22"/>
          <w:szCs w:val="22"/>
        </w:rPr>
        <w:t>.</w:t>
      </w:r>
      <w:r w:rsidRPr="0018169E">
        <w:rPr>
          <w:color w:val="000000"/>
          <w:spacing w:val="-2"/>
          <w:sz w:val="22"/>
          <w:szCs w:val="22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Pr="0018169E">
        <w:rPr>
          <w:b/>
          <w:color w:val="000000"/>
          <w:spacing w:val="-2"/>
          <w:sz w:val="22"/>
          <w:szCs w:val="22"/>
        </w:rPr>
        <w:t>просьба продублировать заявку</w:t>
      </w:r>
      <w:r w:rsidRPr="0018169E">
        <w:rPr>
          <w:color w:val="000000"/>
          <w:spacing w:val="-2"/>
          <w:sz w:val="22"/>
          <w:szCs w:val="22"/>
        </w:rPr>
        <w:t>.</w:t>
      </w:r>
    </w:p>
    <w:p w:rsidR="00B536FF" w:rsidRDefault="00B536FF" w:rsidP="00EA6A05">
      <w:pPr>
        <w:ind w:firstLine="709"/>
        <w:jc w:val="both"/>
        <w:rPr>
          <w:b/>
          <w:color w:val="000000"/>
          <w:sz w:val="18"/>
          <w:szCs w:val="18"/>
        </w:rPr>
      </w:pPr>
    </w:p>
    <w:p w:rsidR="0018169E" w:rsidRPr="001D3401" w:rsidRDefault="0018169E" w:rsidP="00EA6A05">
      <w:pPr>
        <w:ind w:firstLine="709"/>
        <w:jc w:val="both"/>
        <w:rPr>
          <w:b/>
          <w:color w:val="000000"/>
          <w:sz w:val="18"/>
          <w:szCs w:val="18"/>
        </w:rPr>
      </w:pPr>
    </w:p>
    <w:p w:rsidR="00B536FF" w:rsidRPr="001D3401" w:rsidRDefault="00B536FF" w:rsidP="00DD4B42">
      <w:pPr>
        <w:ind w:firstLine="709"/>
        <w:jc w:val="center"/>
        <w:rPr>
          <w:b/>
          <w:color w:val="000000"/>
          <w:sz w:val="18"/>
          <w:szCs w:val="18"/>
        </w:rPr>
      </w:pPr>
      <w:r w:rsidRPr="001D3401">
        <w:rPr>
          <w:b/>
          <w:color w:val="000000"/>
          <w:sz w:val="18"/>
          <w:szCs w:val="18"/>
        </w:rPr>
        <w:t xml:space="preserve">ТРЕБОВАНИЯ К ОФОРМЛЕНИЮ </w:t>
      </w:r>
      <w:r w:rsidR="0075147D" w:rsidRPr="001D3401">
        <w:rPr>
          <w:b/>
          <w:color w:val="000000"/>
          <w:sz w:val="18"/>
          <w:szCs w:val="18"/>
        </w:rPr>
        <w:t>МАТЕРИАЛОВ</w:t>
      </w:r>
      <w:r w:rsidR="0075147D">
        <w:rPr>
          <w:b/>
          <w:color w:val="000000"/>
          <w:sz w:val="18"/>
          <w:szCs w:val="18"/>
        </w:rPr>
        <w:t xml:space="preserve"> В СБОРНИК РИНЦ</w:t>
      </w:r>
    </w:p>
    <w:p w:rsidR="0075147D" w:rsidRDefault="0075147D" w:rsidP="00EA6A05">
      <w:pPr>
        <w:ind w:firstLine="709"/>
        <w:jc w:val="both"/>
        <w:rPr>
          <w:color w:val="000000"/>
          <w:sz w:val="18"/>
          <w:szCs w:val="18"/>
        </w:rPr>
      </w:pPr>
    </w:p>
    <w:p w:rsidR="00B536FF" w:rsidRPr="0018169E" w:rsidRDefault="00B536FF" w:rsidP="00EA6A05">
      <w:pPr>
        <w:ind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Формат</w:t>
      </w:r>
      <w:r w:rsidRPr="0018169E">
        <w:rPr>
          <w:color w:val="000000"/>
          <w:sz w:val="20"/>
          <w:szCs w:val="20"/>
          <w:lang w:val="en-US"/>
        </w:rPr>
        <w:t xml:space="preserve"> </w:t>
      </w:r>
      <w:r w:rsidRPr="0018169E">
        <w:rPr>
          <w:color w:val="000000"/>
          <w:sz w:val="20"/>
          <w:szCs w:val="20"/>
        </w:rPr>
        <w:t>текста</w:t>
      </w:r>
      <w:r w:rsidRPr="0018169E">
        <w:rPr>
          <w:color w:val="000000"/>
          <w:sz w:val="20"/>
          <w:szCs w:val="20"/>
          <w:lang w:val="en-US"/>
        </w:rPr>
        <w:t xml:space="preserve">: Word for Windows – 95/97/2000. </w:t>
      </w:r>
      <w:r w:rsidRPr="0018169E">
        <w:rPr>
          <w:b/>
          <w:color w:val="000000"/>
          <w:sz w:val="20"/>
          <w:szCs w:val="20"/>
        </w:rPr>
        <w:t>Поля:</w:t>
      </w:r>
      <w:r w:rsidRPr="0018169E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18169E">
          <w:rPr>
            <w:color w:val="000000"/>
            <w:sz w:val="20"/>
            <w:szCs w:val="20"/>
          </w:rPr>
          <w:t>2,5 см</w:t>
        </w:r>
      </w:smartTag>
      <w:r w:rsidRPr="0018169E">
        <w:rPr>
          <w:color w:val="000000"/>
          <w:sz w:val="20"/>
          <w:szCs w:val="20"/>
        </w:rPr>
        <w:t xml:space="preserve"> со всех сторон. Ориентация</w:t>
      </w:r>
      <w:r w:rsidRPr="0018169E">
        <w:rPr>
          <w:b/>
          <w:i/>
          <w:color w:val="000000"/>
          <w:sz w:val="20"/>
          <w:szCs w:val="20"/>
        </w:rPr>
        <w:t>:</w:t>
      </w:r>
      <w:r w:rsidRPr="0018169E">
        <w:rPr>
          <w:color w:val="000000"/>
          <w:sz w:val="20"/>
          <w:szCs w:val="20"/>
        </w:rPr>
        <w:t xml:space="preserve"> книжная, выравнивание по ширине. </w:t>
      </w:r>
      <w:r w:rsidRPr="0018169E">
        <w:rPr>
          <w:b/>
          <w:color w:val="000000"/>
          <w:sz w:val="20"/>
          <w:szCs w:val="20"/>
        </w:rPr>
        <w:t>Шрифт:</w:t>
      </w:r>
      <w:r w:rsidRPr="0018169E">
        <w:rPr>
          <w:color w:val="000000"/>
          <w:sz w:val="20"/>
          <w:szCs w:val="20"/>
        </w:rPr>
        <w:t xml:space="preserve"> размер (кегль) – 14, тип - </w:t>
      </w:r>
      <w:r w:rsidRPr="0018169E">
        <w:rPr>
          <w:color w:val="000000"/>
          <w:sz w:val="20"/>
          <w:szCs w:val="20"/>
          <w:lang w:val="en-US"/>
        </w:rPr>
        <w:t>Times</w:t>
      </w:r>
      <w:r w:rsidRPr="0018169E">
        <w:rPr>
          <w:color w:val="000000"/>
          <w:sz w:val="20"/>
          <w:szCs w:val="20"/>
        </w:rPr>
        <w:t xml:space="preserve"> </w:t>
      </w:r>
      <w:r w:rsidRPr="0018169E">
        <w:rPr>
          <w:color w:val="000000"/>
          <w:sz w:val="20"/>
          <w:szCs w:val="20"/>
          <w:lang w:val="en-US"/>
        </w:rPr>
        <w:t>New</w:t>
      </w:r>
      <w:r w:rsidRPr="0018169E">
        <w:rPr>
          <w:color w:val="000000"/>
          <w:sz w:val="20"/>
          <w:szCs w:val="20"/>
        </w:rPr>
        <w:t xml:space="preserve"> </w:t>
      </w:r>
      <w:r w:rsidRPr="0018169E">
        <w:rPr>
          <w:color w:val="000000"/>
          <w:sz w:val="20"/>
          <w:szCs w:val="20"/>
          <w:lang w:val="en-US"/>
        </w:rPr>
        <w:t>Roman</w:t>
      </w:r>
      <w:r w:rsidRPr="0018169E">
        <w:rPr>
          <w:color w:val="000000"/>
          <w:sz w:val="20"/>
          <w:szCs w:val="20"/>
        </w:rPr>
        <w:t xml:space="preserve">. </w:t>
      </w:r>
      <w:r w:rsidRPr="0018169E">
        <w:rPr>
          <w:b/>
          <w:color w:val="000000"/>
          <w:sz w:val="20"/>
          <w:szCs w:val="20"/>
        </w:rPr>
        <w:t>Интервал текста</w:t>
      </w:r>
      <w:r w:rsidRPr="0018169E">
        <w:rPr>
          <w:color w:val="000000"/>
          <w:sz w:val="20"/>
          <w:szCs w:val="20"/>
        </w:rPr>
        <w:t xml:space="preserve">: полуторный. </w:t>
      </w:r>
      <w:r w:rsidRPr="0018169E">
        <w:rPr>
          <w:b/>
          <w:color w:val="000000"/>
          <w:sz w:val="20"/>
          <w:szCs w:val="20"/>
        </w:rPr>
        <w:t>Абзацный отступ</w:t>
      </w:r>
      <w:r w:rsidRPr="0018169E">
        <w:rPr>
          <w:color w:val="000000"/>
          <w:sz w:val="20"/>
          <w:szCs w:val="20"/>
        </w:rPr>
        <w:t xml:space="preserve">: 1,25. Страницы не нумеруются. Переносы не допускаются. </w:t>
      </w:r>
      <w:r w:rsidRPr="0018169E">
        <w:rPr>
          <w:b/>
          <w:color w:val="000000"/>
          <w:sz w:val="20"/>
          <w:szCs w:val="20"/>
        </w:rPr>
        <w:t>Рисунки, графики и таблицы</w:t>
      </w:r>
      <w:r w:rsidRPr="0018169E">
        <w:rPr>
          <w:color w:val="000000"/>
          <w:sz w:val="20"/>
          <w:szCs w:val="20"/>
        </w:rPr>
        <w:t xml:space="preserve"> должны быть выполнены в программе </w:t>
      </w:r>
      <w:r w:rsidRPr="0018169E">
        <w:rPr>
          <w:color w:val="000000"/>
          <w:sz w:val="20"/>
          <w:szCs w:val="20"/>
          <w:lang w:val="en-US"/>
        </w:rPr>
        <w:t>MS</w:t>
      </w:r>
      <w:r w:rsidRPr="0018169E">
        <w:rPr>
          <w:color w:val="000000"/>
          <w:sz w:val="20"/>
          <w:szCs w:val="20"/>
        </w:rPr>
        <w:t xml:space="preserve"> </w:t>
      </w:r>
      <w:r w:rsidRPr="0018169E">
        <w:rPr>
          <w:color w:val="000000"/>
          <w:sz w:val="20"/>
          <w:szCs w:val="20"/>
          <w:lang w:val="en-US"/>
        </w:rPr>
        <w:t>Word</w:t>
      </w:r>
      <w:r w:rsidRPr="0018169E">
        <w:rPr>
          <w:color w:val="000000"/>
          <w:sz w:val="20"/>
          <w:szCs w:val="20"/>
        </w:rPr>
        <w:t xml:space="preserve"> или </w:t>
      </w:r>
      <w:r w:rsidRPr="0018169E">
        <w:rPr>
          <w:color w:val="000000"/>
          <w:sz w:val="20"/>
          <w:szCs w:val="20"/>
          <w:lang w:val="en-US"/>
        </w:rPr>
        <w:t>MS</w:t>
      </w:r>
      <w:r w:rsidRPr="0018169E">
        <w:rPr>
          <w:color w:val="000000"/>
          <w:sz w:val="20"/>
          <w:szCs w:val="20"/>
        </w:rPr>
        <w:t xml:space="preserve"> </w:t>
      </w:r>
      <w:r w:rsidRPr="0018169E">
        <w:rPr>
          <w:color w:val="000000"/>
          <w:sz w:val="20"/>
          <w:szCs w:val="20"/>
          <w:lang w:val="en-US"/>
        </w:rPr>
        <w:t>Excel</w:t>
      </w:r>
      <w:r w:rsidRPr="0018169E">
        <w:rPr>
          <w:color w:val="000000"/>
          <w:sz w:val="20"/>
          <w:szCs w:val="20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 (шрифт в таблицах и на рисунках – не менее 12 </w:t>
      </w:r>
      <w:proofErr w:type="spellStart"/>
      <w:r w:rsidRPr="0018169E">
        <w:rPr>
          <w:color w:val="000000"/>
          <w:sz w:val="20"/>
          <w:szCs w:val="20"/>
        </w:rPr>
        <w:t>пт</w:t>
      </w:r>
      <w:proofErr w:type="spellEnd"/>
      <w:r w:rsidRPr="0018169E">
        <w:rPr>
          <w:color w:val="000000"/>
          <w:sz w:val="20"/>
          <w:szCs w:val="20"/>
        </w:rPr>
        <w:t xml:space="preserve">). </w:t>
      </w:r>
      <w:r w:rsidRPr="0018169E">
        <w:rPr>
          <w:b/>
          <w:color w:val="000000"/>
          <w:sz w:val="20"/>
          <w:szCs w:val="20"/>
        </w:rPr>
        <w:t xml:space="preserve">Формулы </w:t>
      </w:r>
      <w:r w:rsidRPr="0018169E">
        <w:rPr>
          <w:color w:val="000000"/>
          <w:sz w:val="20"/>
          <w:szCs w:val="20"/>
        </w:rPr>
        <w:t xml:space="preserve">выполняются в </w:t>
      </w:r>
      <w:r w:rsidRPr="0018169E">
        <w:rPr>
          <w:color w:val="000000"/>
          <w:sz w:val="20"/>
          <w:szCs w:val="20"/>
          <w:lang w:val="en-US"/>
        </w:rPr>
        <w:t>MS</w:t>
      </w:r>
      <w:r w:rsidRPr="0018169E">
        <w:rPr>
          <w:color w:val="000000"/>
          <w:sz w:val="20"/>
          <w:szCs w:val="20"/>
        </w:rPr>
        <w:t xml:space="preserve"> </w:t>
      </w:r>
      <w:r w:rsidRPr="0018169E">
        <w:rPr>
          <w:color w:val="000000"/>
          <w:sz w:val="20"/>
          <w:szCs w:val="20"/>
          <w:lang w:val="en-US"/>
        </w:rPr>
        <w:t>Equation</w:t>
      </w:r>
      <w:r w:rsidRPr="0018169E">
        <w:rPr>
          <w:color w:val="000000"/>
          <w:sz w:val="20"/>
          <w:szCs w:val="20"/>
        </w:rPr>
        <w:t xml:space="preserve">. Сноски на литературу </w:t>
      </w:r>
      <w:r w:rsidRPr="0018169E">
        <w:rPr>
          <w:b/>
          <w:color w:val="000000"/>
          <w:sz w:val="20"/>
          <w:szCs w:val="20"/>
          <w:u w:val="single"/>
        </w:rPr>
        <w:t>в квадратных скобках</w:t>
      </w:r>
      <w:r w:rsidRPr="0018169E">
        <w:rPr>
          <w:color w:val="000000"/>
          <w:sz w:val="20"/>
          <w:szCs w:val="20"/>
        </w:rPr>
        <w:t xml:space="preserve">. Наличие </w:t>
      </w:r>
      <w:r w:rsidRPr="0018169E">
        <w:rPr>
          <w:b/>
          <w:color w:val="000000"/>
          <w:sz w:val="20"/>
          <w:szCs w:val="20"/>
        </w:rPr>
        <w:t>списка литературы обязательно</w:t>
      </w:r>
      <w:r w:rsidRPr="0018169E">
        <w:rPr>
          <w:color w:val="000000"/>
          <w:sz w:val="20"/>
          <w:szCs w:val="20"/>
        </w:rPr>
        <w:t>.</w:t>
      </w:r>
    </w:p>
    <w:p w:rsidR="00B536FF" w:rsidRPr="0018169E" w:rsidRDefault="00B536FF" w:rsidP="00EA6A05">
      <w:pPr>
        <w:ind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Название печатается прописными буквами, по центру, без переносов. Ниже через двойной интервал строчными буквами Фамилия И.О. автора. На следующей строке – полное название учебного заведения, название города (поселка и т.д.) Далее, через пробел аннотация на русском языке (</w:t>
      </w:r>
      <w:r w:rsidRPr="0018169E">
        <w:rPr>
          <w:i/>
          <w:color w:val="000000"/>
          <w:sz w:val="20"/>
          <w:szCs w:val="20"/>
        </w:rPr>
        <w:t>выделяется курсивом</w:t>
      </w:r>
      <w:r w:rsidRPr="0018169E">
        <w:rPr>
          <w:color w:val="000000"/>
          <w:sz w:val="20"/>
          <w:szCs w:val="20"/>
        </w:rPr>
        <w:t xml:space="preserve">). Далее, через пробел – текст статьи. Ссылки на литературу в квадратных скобках, список на литературу оформляется по алфавиту. </w:t>
      </w:r>
    </w:p>
    <w:p w:rsidR="00B536FF" w:rsidRPr="001D3401" w:rsidRDefault="00B536FF" w:rsidP="00EA6A05">
      <w:pPr>
        <w:ind w:firstLine="709"/>
        <w:jc w:val="both"/>
        <w:rPr>
          <w:b/>
          <w:color w:val="000000"/>
          <w:sz w:val="18"/>
          <w:szCs w:val="18"/>
        </w:rPr>
      </w:pPr>
    </w:p>
    <w:p w:rsidR="007A0074" w:rsidRPr="00CC11AB" w:rsidRDefault="007A0074" w:rsidP="007A0074">
      <w:pPr>
        <w:jc w:val="center"/>
        <w:rPr>
          <w:b/>
          <w:color w:val="000000"/>
          <w:sz w:val="18"/>
          <w:szCs w:val="18"/>
        </w:rPr>
      </w:pPr>
    </w:p>
    <w:p w:rsidR="007A0074" w:rsidRPr="001D3401" w:rsidRDefault="007A0074" w:rsidP="007A0074">
      <w:pPr>
        <w:jc w:val="center"/>
        <w:rPr>
          <w:b/>
          <w:color w:val="000000"/>
          <w:sz w:val="18"/>
          <w:szCs w:val="18"/>
        </w:rPr>
      </w:pPr>
      <w:r w:rsidRPr="001D3401">
        <w:rPr>
          <w:b/>
          <w:color w:val="000000"/>
          <w:sz w:val="18"/>
          <w:szCs w:val="18"/>
        </w:rPr>
        <w:t>ОРГАНИЗАЦИОННЫЙ ВЗНОС.</w:t>
      </w:r>
    </w:p>
    <w:p w:rsidR="007A0074" w:rsidRDefault="007A0074" w:rsidP="007A0074">
      <w:pPr>
        <w:jc w:val="both"/>
        <w:rPr>
          <w:color w:val="000000"/>
          <w:sz w:val="18"/>
          <w:szCs w:val="18"/>
        </w:rPr>
      </w:pPr>
    </w:p>
    <w:p w:rsidR="007A0074" w:rsidRPr="0018169E" w:rsidRDefault="007A0074" w:rsidP="007A0074">
      <w:pPr>
        <w:jc w:val="both"/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>Статьи студентов до 1 страницы публикуются бесплатно в виде тезисов, более 1 страницы стоимость составляет 100 руб.</w:t>
      </w:r>
      <w:r w:rsidR="00CA13F4" w:rsidRPr="0018169E">
        <w:rPr>
          <w:color w:val="000000"/>
          <w:sz w:val="22"/>
          <w:szCs w:val="22"/>
        </w:rPr>
        <w:t xml:space="preserve"> за каждую страницу, </w:t>
      </w:r>
      <w:r w:rsidRPr="0018169E">
        <w:rPr>
          <w:color w:val="000000"/>
          <w:sz w:val="22"/>
          <w:szCs w:val="22"/>
        </w:rPr>
        <w:t xml:space="preserve">в том числе НДС 15,25 руб. При необходимости отправки сборников за пределы </w:t>
      </w:r>
      <w:proofErr w:type="spellStart"/>
      <w:r w:rsidRPr="0018169E">
        <w:rPr>
          <w:color w:val="000000"/>
          <w:sz w:val="22"/>
          <w:szCs w:val="22"/>
        </w:rPr>
        <w:t>г.Казани</w:t>
      </w:r>
      <w:proofErr w:type="spellEnd"/>
      <w:r w:rsidRPr="0018169E">
        <w:rPr>
          <w:color w:val="000000"/>
          <w:sz w:val="22"/>
          <w:szCs w:val="22"/>
        </w:rPr>
        <w:t xml:space="preserve"> стоимость почтовых расходов оплачивается отдельно: </w:t>
      </w:r>
      <w:r w:rsidRPr="0018169E">
        <w:rPr>
          <w:b/>
          <w:color w:val="000000"/>
          <w:sz w:val="22"/>
          <w:szCs w:val="22"/>
        </w:rPr>
        <w:t xml:space="preserve">по России – 200 руб., за пределы России – 400 руб. </w:t>
      </w:r>
      <w:r w:rsidRPr="0018169E">
        <w:rPr>
          <w:color w:val="000000"/>
          <w:sz w:val="22"/>
          <w:szCs w:val="22"/>
        </w:rPr>
        <w:t xml:space="preserve">Стоимость сертификата участника (при очном и заочном участии) - 50 руб. </w:t>
      </w:r>
    </w:p>
    <w:p w:rsidR="007A0074" w:rsidRPr="0018169E" w:rsidRDefault="0018169E" w:rsidP="007A0074">
      <w:pPr>
        <w:rPr>
          <w:b/>
          <w:bCs/>
          <w:color w:val="000000"/>
          <w:sz w:val="22"/>
          <w:szCs w:val="22"/>
        </w:rPr>
      </w:pPr>
      <w:r w:rsidRPr="0018169E">
        <w:rPr>
          <w:b/>
          <w:color w:val="000000"/>
          <w:sz w:val="22"/>
          <w:szCs w:val="22"/>
        </w:rPr>
        <w:t>Банковские реквизиты: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>Казанский кооперативный институт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>(филиал) Российского университета кооперации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 xml:space="preserve">420081, г. Казань, ул. </w:t>
      </w:r>
      <w:proofErr w:type="spellStart"/>
      <w:r w:rsidRPr="0018169E">
        <w:rPr>
          <w:color w:val="000000"/>
          <w:sz w:val="22"/>
          <w:szCs w:val="22"/>
        </w:rPr>
        <w:t>Н.Ершова</w:t>
      </w:r>
      <w:proofErr w:type="spellEnd"/>
      <w:r w:rsidRPr="0018169E">
        <w:rPr>
          <w:color w:val="000000"/>
          <w:sz w:val="22"/>
          <w:szCs w:val="22"/>
        </w:rPr>
        <w:t>, д. 58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 xml:space="preserve">ИНН/КПП 5029088494/166002001 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>БИК 049 205 603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>Расчетный счет 407 038 109 620 0000 0775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proofErr w:type="spellStart"/>
      <w:r w:rsidRPr="0018169E">
        <w:rPr>
          <w:color w:val="000000"/>
          <w:sz w:val="22"/>
          <w:szCs w:val="22"/>
        </w:rPr>
        <w:t>Кор.счет</w:t>
      </w:r>
      <w:proofErr w:type="spellEnd"/>
      <w:r w:rsidRPr="0018169E">
        <w:rPr>
          <w:color w:val="000000"/>
          <w:sz w:val="22"/>
          <w:szCs w:val="22"/>
        </w:rPr>
        <w:t xml:space="preserve"> 301 018 106 0000 0000 603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 xml:space="preserve">Отделение № 8610 Сбербанка России, </w:t>
      </w:r>
      <w:proofErr w:type="spellStart"/>
      <w:r w:rsidRPr="0018169E">
        <w:rPr>
          <w:color w:val="000000"/>
          <w:sz w:val="22"/>
          <w:szCs w:val="22"/>
        </w:rPr>
        <w:t>г.Казань</w:t>
      </w:r>
      <w:proofErr w:type="spellEnd"/>
    </w:p>
    <w:p w:rsidR="007A0074" w:rsidRPr="0018169E" w:rsidRDefault="007A0074" w:rsidP="007A0074">
      <w:pPr>
        <w:jc w:val="both"/>
        <w:rPr>
          <w:b/>
          <w:color w:val="000000"/>
          <w:sz w:val="22"/>
          <w:szCs w:val="22"/>
        </w:rPr>
      </w:pPr>
      <w:r w:rsidRPr="0018169E">
        <w:rPr>
          <w:b/>
          <w:color w:val="000000"/>
          <w:sz w:val="22"/>
          <w:szCs w:val="22"/>
        </w:rPr>
        <w:t xml:space="preserve">Пример назначения платежа: </w:t>
      </w:r>
      <w:r w:rsidRPr="0018169E">
        <w:rPr>
          <w:b/>
          <w:i/>
          <w:color w:val="000000"/>
          <w:sz w:val="22"/>
          <w:szCs w:val="22"/>
        </w:rPr>
        <w:t xml:space="preserve">Иванов </w:t>
      </w:r>
      <w:proofErr w:type="spellStart"/>
      <w:r w:rsidRPr="0018169E">
        <w:rPr>
          <w:b/>
          <w:i/>
          <w:color w:val="000000"/>
          <w:sz w:val="22"/>
          <w:szCs w:val="22"/>
        </w:rPr>
        <w:t>И.И._Экономические</w:t>
      </w:r>
      <w:proofErr w:type="spellEnd"/>
      <w:r w:rsidRPr="0018169E">
        <w:rPr>
          <w:b/>
          <w:i/>
          <w:color w:val="000000"/>
          <w:sz w:val="22"/>
          <w:szCs w:val="22"/>
        </w:rPr>
        <w:t xml:space="preserve"> и правовые аспекты развития России в условиях нестабильности</w:t>
      </w:r>
    </w:p>
    <w:p w:rsidR="007A0074" w:rsidRPr="0018169E" w:rsidRDefault="007A0074" w:rsidP="007A0074">
      <w:pPr>
        <w:rPr>
          <w:color w:val="000000"/>
          <w:sz w:val="22"/>
          <w:szCs w:val="22"/>
        </w:rPr>
      </w:pPr>
      <w:r w:rsidRPr="0018169E">
        <w:rPr>
          <w:color w:val="000000"/>
          <w:sz w:val="22"/>
          <w:szCs w:val="22"/>
        </w:rPr>
        <w:t>Телефон   8(843) 272-80-32 – бухгалтерия.</w:t>
      </w:r>
    </w:p>
    <w:p w:rsidR="006540EF" w:rsidRPr="0018169E" w:rsidRDefault="006540EF" w:rsidP="007A0074">
      <w:pPr>
        <w:ind w:firstLine="284"/>
        <w:jc w:val="both"/>
        <w:rPr>
          <w:b/>
          <w:color w:val="000000"/>
          <w:sz w:val="22"/>
          <w:szCs w:val="22"/>
        </w:rPr>
      </w:pPr>
    </w:p>
    <w:p w:rsidR="007A0074" w:rsidRPr="0018169E" w:rsidRDefault="007A0074" w:rsidP="0018169E">
      <w:pPr>
        <w:pStyle w:val="a7"/>
        <w:rPr>
          <w:szCs w:val="22"/>
        </w:rPr>
      </w:pPr>
      <w:r w:rsidRPr="0018169E">
        <w:rPr>
          <w:szCs w:val="22"/>
        </w:rPr>
        <w:t>Публикация научных статей ПРЕПОДАВАТЕЛЕЙ</w:t>
      </w:r>
    </w:p>
    <w:p w:rsidR="007A0074" w:rsidRPr="0018169E" w:rsidRDefault="007A0074" w:rsidP="0018169E">
      <w:pPr>
        <w:pStyle w:val="a7"/>
        <w:rPr>
          <w:szCs w:val="22"/>
        </w:rPr>
      </w:pPr>
      <w:r w:rsidRPr="0018169E">
        <w:rPr>
          <w:szCs w:val="22"/>
        </w:rPr>
        <w:t>в ежемесячном журнале «Научное обозрение» (входит в Перечень ВАК)</w:t>
      </w:r>
    </w:p>
    <w:p w:rsidR="007A0074" w:rsidRPr="0018169E" w:rsidRDefault="007A0074" w:rsidP="0018169E">
      <w:pPr>
        <w:pStyle w:val="a7"/>
        <w:rPr>
          <w:szCs w:val="22"/>
        </w:rPr>
      </w:pPr>
      <w:r w:rsidRPr="0018169E">
        <w:rPr>
          <w:szCs w:val="22"/>
        </w:rPr>
        <w:t xml:space="preserve">Прием статей до 20.03.2017 г.  на </w:t>
      </w:r>
      <w:r w:rsidRPr="0018169E">
        <w:rPr>
          <w:szCs w:val="22"/>
          <w:lang w:val="en-US"/>
        </w:rPr>
        <w:t>e</w:t>
      </w:r>
      <w:r w:rsidRPr="0018169E">
        <w:rPr>
          <w:szCs w:val="22"/>
        </w:rPr>
        <w:t>-</w:t>
      </w:r>
      <w:r w:rsidRPr="0018169E">
        <w:rPr>
          <w:szCs w:val="22"/>
          <w:lang w:val="en-US"/>
        </w:rPr>
        <w:t>mail</w:t>
      </w:r>
      <w:r w:rsidRPr="0018169E">
        <w:rPr>
          <w:szCs w:val="22"/>
        </w:rPr>
        <w:t xml:space="preserve">: </w:t>
      </w:r>
      <w:hyperlink r:id="rId9" w:history="1">
        <w:r w:rsidRPr="0018169E">
          <w:rPr>
            <w:rStyle w:val="a4"/>
            <w:spacing w:val="-2"/>
            <w:szCs w:val="22"/>
            <w:lang w:val="en-US"/>
          </w:rPr>
          <w:t>conference</w:t>
        </w:r>
        <w:r w:rsidRPr="0018169E">
          <w:rPr>
            <w:rStyle w:val="a4"/>
            <w:spacing w:val="-2"/>
            <w:szCs w:val="22"/>
          </w:rPr>
          <w:t>-</w:t>
        </w:r>
        <w:r w:rsidRPr="0018169E">
          <w:rPr>
            <w:rStyle w:val="a4"/>
            <w:spacing w:val="-2"/>
            <w:szCs w:val="22"/>
            <w:lang w:val="en-US"/>
          </w:rPr>
          <w:t>rgup</w:t>
        </w:r>
        <w:r w:rsidRPr="0018169E">
          <w:rPr>
            <w:rStyle w:val="a4"/>
            <w:spacing w:val="-2"/>
            <w:szCs w:val="22"/>
          </w:rPr>
          <w:t>@</w:t>
        </w:r>
        <w:r w:rsidRPr="0018169E">
          <w:rPr>
            <w:rStyle w:val="a4"/>
            <w:spacing w:val="-2"/>
            <w:szCs w:val="22"/>
            <w:lang w:val="en-US"/>
          </w:rPr>
          <w:t>mail</w:t>
        </w:r>
        <w:r w:rsidRPr="0018169E">
          <w:rPr>
            <w:rStyle w:val="a4"/>
            <w:spacing w:val="-2"/>
            <w:szCs w:val="22"/>
          </w:rPr>
          <w:t>.</w:t>
        </w:r>
        <w:proofErr w:type="spellStart"/>
        <w:r w:rsidRPr="0018169E">
          <w:rPr>
            <w:rStyle w:val="a4"/>
            <w:spacing w:val="-2"/>
            <w:szCs w:val="22"/>
            <w:lang w:val="en-US"/>
          </w:rPr>
          <w:t>ru</w:t>
        </w:r>
        <w:proofErr w:type="spellEnd"/>
      </w:hyperlink>
      <w:r w:rsidRPr="0018169E">
        <w:rPr>
          <w:b/>
          <w:spacing w:val="-2"/>
          <w:szCs w:val="22"/>
        </w:rPr>
        <w:t xml:space="preserve">, </w:t>
      </w:r>
      <w:r w:rsidRPr="0018169E">
        <w:rPr>
          <w:szCs w:val="22"/>
        </w:rPr>
        <w:t>тема «Статья в Научное обозрение»</w:t>
      </w:r>
      <w:r w:rsidR="006540EF" w:rsidRPr="0018169E">
        <w:rPr>
          <w:szCs w:val="22"/>
        </w:rPr>
        <w:t xml:space="preserve">. </w:t>
      </w:r>
      <w:r w:rsidRPr="0018169E">
        <w:rPr>
          <w:szCs w:val="22"/>
        </w:rPr>
        <w:t xml:space="preserve">Оплата </w:t>
      </w:r>
      <w:r w:rsidRPr="00C227DF">
        <w:rPr>
          <w:szCs w:val="22"/>
        </w:rPr>
        <w:t>4</w:t>
      </w:r>
      <w:r w:rsidR="00F3318A" w:rsidRPr="00C227DF">
        <w:rPr>
          <w:szCs w:val="22"/>
        </w:rPr>
        <w:t>0</w:t>
      </w:r>
      <w:r w:rsidRPr="00C227DF">
        <w:rPr>
          <w:szCs w:val="22"/>
        </w:rPr>
        <w:t>00 руб.,</w:t>
      </w:r>
      <w:r w:rsidRPr="0018169E">
        <w:rPr>
          <w:szCs w:val="22"/>
        </w:rPr>
        <w:t xml:space="preserve"> в том числе НДС за статью</w:t>
      </w:r>
    </w:p>
    <w:p w:rsidR="00B536FF" w:rsidRDefault="00B536FF" w:rsidP="00B536FF">
      <w:pPr>
        <w:ind w:firstLine="284"/>
        <w:jc w:val="center"/>
        <w:rPr>
          <w:b/>
          <w:color w:val="000000"/>
          <w:sz w:val="18"/>
          <w:szCs w:val="18"/>
        </w:rPr>
      </w:pPr>
    </w:p>
    <w:p w:rsidR="00B536FF" w:rsidRDefault="00B536FF" w:rsidP="00B536FF">
      <w:pPr>
        <w:ind w:firstLine="284"/>
        <w:jc w:val="center"/>
        <w:rPr>
          <w:b/>
          <w:color w:val="000000"/>
          <w:sz w:val="18"/>
          <w:szCs w:val="18"/>
        </w:rPr>
      </w:pPr>
    </w:p>
    <w:p w:rsidR="00B536FF" w:rsidRPr="001D3401" w:rsidRDefault="00B536FF" w:rsidP="00B536FF">
      <w:pPr>
        <w:ind w:firstLine="284"/>
        <w:jc w:val="center"/>
        <w:rPr>
          <w:b/>
          <w:color w:val="000000"/>
          <w:sz w:val="18"/>
          <w:szCs w:val="18"/>
        </w:rPr>
      </w:pPr>
      <w:r w:rsidRPr="001D3401">
        <w:rPr>
          <w:b/>
          <w:color w:val="000000"/>
          <w:sz w:val="18"/>
          <w:szCs w:val="18"/>
        </w:rPr>
        <w:t>СВЕДЕНИЯ ОБ АВТОРЕ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  <w:gridCol w:w="385"/>
      </w:tblGrid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 xml:space="preserve">Ф.И.О. автора 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Уч. степень, уч. звание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Место работы, должность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Раздел сборника  (название и номер)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 xml:space="preserve">Тема статьи 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8169E">
              <w:rPr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Сведения об оплате, сумма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536FF" w:rsidRPr="0018169E" w:rsidTr="00421317">
        <w:trPr>
          <w:jc w:val="center"/>
        </w:trPr>
        <w:tc>
          <w:tcPr>
            <w:tcW w:w="9464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 xml:space="preserve">Адрес </w:t>
            </w:r>
            <w:r w:rsidRPr="0018169E">
              <w:rPr>
                <w:b/>
                <w:color w:val="000000"/>
                <w:sz w:val="20"/>
                <w:szCs w:val="20"/>
              </w:rPr>
              <w:t>(с указанием индекса и ФИО получателя ПОЛНОСТЬЮ),</w:t>
            </w:r>
            <w:r w:rsidRPr="0018169E">
              <w:rPr>
                <w:color w:val="000000"/>
                <w:sz w:val="20"/>
                <w:szCs w:val="20"/>
              </w:rPr>
              <w:t xml:space="preserve"> на который необходимо выслать сборник</w:t>
            </w:r>
            <w:r w:rsidR="003E63C1" w:rsidRPr="0018169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89" w:type="dxa"/>
          </w:tcPr>
          <w:p w:rsidR="00B536FF" w:rsidRPr="0018169E" w:rsidRDefault="00B536FF" w:rsidP="00E7253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8169E" w:rsidRDefault="0018169E" w:rsidP="003E63C1">
      <w:pPr>
        <w:jc w:val="both"/>
        <w:rPr>
          <w:color w:val="000000"/>
          <w:sz w:val="16"/>
          <w:szCs w:val="18"/>
        </w:rPr>
      </w:pPr>
    </w:p>
    <w:p w:rsidR="00B536FF" w:rsidRPr="0018169E" w:rsidRDefault="003E63C1" w:rsidP="003E63C1">
      <w:pPr>
        <w:jc w:val="both"/>
        <w:rPr>
          <w:color w:val="000000"/>
          <w:sz w:val="18"/>
          <w:szCs w:val="18"/>
        </w:rPr>
      </w:pPr>
      <w:r w:rsidRPr="00CA37A1">
        <w:rPr>
          <w:color w:val="000000"/>
          <w:sz w:val="16"/>
          <w:szCs w:val="18"/>
        </w:rPr>
        <w:t>*</w:t>
      </w:r>
      <w:r w:rsidRPr="0018169E">
        <w:rPr>
          <w:color w:val="000000"/>
          <w:sz w:val="18"/>
          <w:szCs w:val="18"/>
        </w:rPr>
        <w:t>Обращаем внимание, участники из г. Казань за пересылку сборника оплату не производят, свои экземпляры сборника смогут забрать в библиотеке Казанского кооперативного института самостоятельно.</w:t>
      </w:r>
    </w:p>
    <w:p w:rsidR="00B772D8" w:rsidRPr="00CC11AB" w:rsidRDefault="00B772D8" w:rsidP="00B536FF">
      <w:pPr>
        <w:jc w:val="center"/>
        <w:rPr>
          <w:b/>
          <w:color w:val="000000"/>
          <w:sz w:val="18"/>
          <w:szCs w:val="18"/>
        </w:rPr>
      </w:pPr>
    </w:p>
    <w:p w:rsidR="0075147D" w:rsidRDefault="0075147D" w:rsidP="0075147D">
      <w:pPr>
        <w:ind w:firstLine="709"/>
        <w:jc w:val="center"/>
        <w:rPr>
          <w:b/>
          <w:sz w:val="18"/>
          <w:szCs w:val="18"/>
        </w:rPr>
      </w:pPr>
    </w:p>
    <w:p w:rsidR="0018169E" w:rsidRDefault="0018169E" w:rsidP="0075147D">
      <w:pPr>
        <w:ind w:firstLine="709"/>
        <w:jc w:val="center"/>
        <w:rPr>
          <w:b/>
          <w:sz w:val="18"/>
          <w:szCs w:val="18"/>
        </w:rPr>
      </w:pPr>
    </w:p>
    <w:p w:rsidR="0018169E" w:rsidRDefault="0018169E" w:rsidP="0075147D">
      <w:pPr>
        <w:ind w:firstLine="709"/>
        <w:jc w:val="center"/>
        <w:rPr>
          <w:b/>
          <w:sz w:val="18"/>
          <w:szCs w:val="18"/>
        </w:rPr>
      </w:pPr>
    </w:p>
    <w:p w:rsidR="0018169E" w:rsidRDefault="0018169E" w:rsidP="0075147D">
      <w:pPr>
        <w:ind w:firstLine="709"/>
        <w:jc w:val="center"/>
        <w:rPr>
          <w:b/>
          <w:sz w:val="18"/>
          <w:szCs w:val="18"/>
        </w:rPr>
      </w:pPr>
    </w:p>
    <w:p w:rsidR="0075147D" w:rsidRDefault="0075147D" w:rsidP="0075147D">
      <w:pPr>
        <w:ind w:firstLine="709"/>
        <w:jc w:val="center"/>
        <w:rPr>
          <w:b/>
          <w:sz w:val="18"/>
          <w:szCs w:val="18"/>
        </w:rPr>
      </w:pPr>
      <w:r w:rsidRPr="0075147D">
        <w:rPr>
          <w:b/>
          <w:sz w:val="18"/>
          <w:szCs w:val="18"/>
        </w:rPr>
        <w:t>УСЛОВИЯ ОПУБЛИКОВАНИЯ МАТЕРИАЛОВ</w:t>
      </w:r>
      <w:r>
        <w:rPr>
          <w:b/>
          <w:sz w:val="18"/>
          <w:szCs w:val="18"/>
        </w:rPr>
        <w:t xml:space="preserve"> В ЖУРНАЛЕ «НАУЧНОЕ ОБОЗРЕНИЕ»</w:t>
      </w:r>
      <w:r w:rsidRPr="0075147D">
        <w:rPr>
          <w:b/>
          <w:sz w:val="18"/>
          <w:szCs w:val="18"/>
        </w:rPr>
        <w:t>:</w:t>
      </w:r>
    </w:p>
    <w:p w:rsidR="0018169E" w:rsidRPr="0075147D" w:rsidRDefault="0018169E" w:rsidP="0075147D">
      <w:pPr>
        <w:ind w:firstLine="709"/>
        <w:jc w:val="center"/>
        <w:rPr>
          <w:b/>
          <w:sz w:val="18"/>
          <w:szCs w:val="18"/>
        </w:rPr>
      </w:pPr>
    </w:p>
    <w:p w:rsidR="0075147D" w:rsidRPr="0018169E" w:rsidRDefault="0075147D" w:rsidP="00421317">
      <w:pPr>
        <w:ind w:firstLine="709"/>
        <w:contextualSpacing/>
        <w:jc w:val="both"/>
        <w:rPr>
          <w:sz w:val="20"/>
          <w:szCs w:val="20"/>
        </w:rPr>
      </w:pPr>
      <w:r w:rsidRPr="0018169E">
        <w:rPr>
          <w:sz w:val="20"/>
          <w:szCs w:val="20"/>
        </w:rPr>
        <w:t>Все статьи, представляемые к публикации, рецензируются в обязательном порядке. Редакция оставляет за собой право сокращения и редактирования статей.</w:t>
      </w:r>
    </w:p>
    <w:p w:rsidR="0075147D" w:rsidRPr="0018169E" w:rsidRDefault="0075147D" w:rsidP="00421317">
      <w:pPr>
        <w:ind w:firstLine="709"/>
        <w:jc w:val="both"/>
        <w:rPr>
          <w:rStyle w:val="a5"/>
          <w:sz w:val="20"/>
          <w:szCs w:val="20"/>
        </w:rPr>
      </w:pPr>
      <w:r w:rsidRPr="0018169E">
        <w:rPr>
          <w:rStyle w:val="a5"/>
          <w:sz w:val="20"/>
          <w:szCs w:val="20"/>
        </w:rPr>
        <w:t>Сопроводительные документы к научной статье:</w:t>
      </w:r>
    </w:p>
    <w:p w:rsidR="0075147D" w:rsidRPr="0018169E" w:rsidRDefault="0075147D" w:rsidP="00421317">
      <w:pPr>
        <w:pStyle w:val="a3"/>
        <w:numPr>
          <w:ilvl w:val="0"/>
          <w:numId w:val="5"/>
        </w:numPr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Сведения об авторе (авторах) на отдельном листе (фамилия, имя отчество автора (полностью), ученая степень, звание, должность, место работы или учебы, почтовый адрес, индекс, контактный телефон, электронный адрес (e-</w:t>
      </w:r>
      <w:proofErr w:type="spellStart"/>
      <w:r w:rsidRPr="0018169E">
        <w:rPr>
          <w:color w:val="000000"/>
          <w:sz w:val="20"/>
          <w:szCs w:val="20"/>
        </w:rPr>
        <w:t>mail</w:t>
      </w:r>
      <w:proofErr w:type="spellEnd"/>
      <w:r w:rsidRPr="0018169E">
        <w:rPr>
          <w:color w:val="000000"/>
          <w:sz w:val="20"/>
          <w:szCs w:val="20"/>
        </w:rPr>
        <w:t>) (данные указываются подробно – для пересылки Вам журнала со статьей).</w:t>
      </w:r>
    </w:p>
    <w:p w:rsidR="0075147D" w:rsidRPr="0018169E" w:rsidRDefault="0075147D" w:rsidP="00421317">
      <w:pPr>
        <w:pStyle w:val="a3"/>
        <w:numPr>
          <w:ilvl w:val="0"/>
          <w:numId w:val="5"/>
        </w:numPr>
        <w:shd w:val="clear" w:color="auto" w:fill="FFFFFF"/>
        <w:tabs>
          <w:tab w:val="clear" w:pos="1070"/>
        </w:tabs>
        <w:ind w:left="0" w:firstLine="709"/>
        <w:jc w:val="both"/>
        <w:rPr>
          <w:sz w:val="20"/>
          <w:szCs w:val="20"/>
          <w:u w:val="single"/>
        </w:rPr>
      </w:pPr>
      <w:r w:rsidRPr="0018169E">
        <w:rPr>
          <w:color w:val="000000"/>
          <w:sz w:val="20"/>
          <w:szCs w:val="20"/>
        </w:rPr>
        <w:t>Рецензия специалиста по научному направлению статьи, подписанная и заверенная печатью организации по месту работы рецензента (в сканированном виде).</w:t>
      </w:r>
      <w:r w:rsidRPr="0018169E">
        <w:rPr>
          <w:color w:val="FF0000"/>
          <w:sz w:val="20"/>
          <w:szCs w:val="20"/>
        </w:rPr>
        <w:t xml:space="preserve"> </w:t>
      </w:r>
      <w:r w:rsidRPr="0018169E">
        <w:rPr>
          <w:sz w:val="20"/>
          <w:szCs w:val="20"/>
          <w:u w:val="single"/>
        </w:rPr>
        <w:t>Оригинал рецензии необходимо направить по адресу 420081, г. Казань, ул. Н. Ершова</w:t>
      </w:r>
      <w:r w:rsidR="00FC6776">
        <w:rPr>
          <w:sz w:val="20"/>
          <w:szCs w:val="20"/>
          <w:u w:val="single"/>
        </w:rPr>
        <w:t xml:space="preserve"> д.58</w:t>
      </w:r>
      <w:r w:rsidRPr="0018169E">
        <w:rPr>
          <w:sz w:val="20"/>
          <w:szCs w:val="20"/>
          <w:u w:val="single"/>
        </w:rPr>
        <w:t>, каф.</w:t>
      </w:r>
      <w:r w:rsidRPr="0018169E">
        <w:rPr>
          <w:color w:val="000000"/>
          <w:sz w:val="20"/>
          <w:szCs w:val="20"/>
        </w:rPr>
        <w:t xml:space="preserve"> </w:t>
      </w:r>
      <w:r w:rsidRPr="0018169E">
        <w:rPr>
          <w:color w:val="000000"/>
          <w:sz w:val="20"/>
          <w:szCs w:val="20"/>
          <w:u w:val="single"/>
        </w:rPr>
        <w:t xml:space="preserve">«Экономика и </w:t>
      </w:r>
      <w:proofErr w:type="spellStart"/>
      <w:r w:rsidRPr="0018169E">
        <w:rPr>
          <w:color w:val="000000"/>
          <w:sz w:val="20"/>
          <w:szCs w:val="20"/>
          <w:u w:val="single"/>
        </w:rPr>
        <w:t>инноватика</w:t>
      </w:r>
      <w:proofErr w:type="spellEnd"/>
      <w:r w:rsidRPr="0018169E">
        <w:rPr>
          <w:color w:val="000000"/>
          <w:sz w:val="20"/>
          <w:szCs w:val="20"/>
          <w:u w:val="single"/>
        </w:rPr>
        <w:t>»</w:t>
      </w:r>
      <w:r w:rsidRPr="0018169E">
        <w:rPr>
          <w:sz w:val="20"/>
          <w:szCs w:val="20"/>
          <w:u w:val="single"/>
        </w:rPr>
        <w:t>, до 20 марта 201</w:t>
      </w:r>
      <w:r w:rsidR="00BC2D72" w:rsidRPr="00FC6776">
        <w:rPr>
          <w:sz w:val="20"/>
          <w:szCs w:val="20"/>
          <w:u w:val="single"/>
        </w:rPr>
        <w:t>7</w:t>
      </w:r>
      <w:r w:rsidRPr="0018169E">
        <w:rPr>
          <w:sz w:val="20"/>
          <w:szCs w:val="20"/>
          <w:u w:val="single"/>
        </w:rPr>
        <w:t xml:space="preserve"> г.</w:t>
      </w:r>
    </w:p>
    <w:p w:rsidR="0075147D" w:rsidRPr="0018169E" w:rsidRDefault="0075147D" w:rsidP="00421317">
      <w:pPr>
        <w:numPr>
          <w:ilvl w:val="0"/>
          <w:numId w:val="5"/>
        </w:numPr>
        <w:shd w:val="clear" w:color="auto" w:fill="FFFFFF"/>
        <w:tabs>
          <w:tab w:val="clear" w:pos="1070"/>
        </w:tabs>
        <w:ind w:left="0" w:firstLine="709"/>
        <w:contextualSpacing/>
        <w:jc w:val="both"/>
        <w:rPr>
          <w:b/>
          <w:sz w:val="20"/>
          <w:szCs w:val="20"/>
        </w:rPr>
      </w:pPr>
      <w:r w:rsidRPr="0018169E">
        <w:rPr>
          <w:color w:val="000000"/>
          <w:sz w:val="20"/>
          <w:szCs w:val="20"/>
        </w:rPr>
        <w:t>Копия платежного поручения (в сканированном виде) за издательские услуги.</w:t>
      </w:r>
    </w:p>
    <w:p w:rsidR="0075147D" w:rsidRPr="0018169E" w:rsidRDefault="0075147D" w:rsidP="00421317">
      <w:pPr>
        <w:shd w:val="clear" w:color="auto" w:fill="FFFFFF"/>
        <w:ind w:firstLine="709"/>
        <w:contextualSpacing/>
        <w:jc w:val="both"/>
        <w:rPr>
          <w:b/>
          <w:sz w:val="20"/>
          <w:szCs w:val="20"/>
        </w:rPr>
      </w:pPr>
    </w:p>
    <w:p w:rsidR="0075147D" w:rsidRPr="0018169E" w:rsidRDefault="0075147D" w:rsidP="00421317">
      <w:pPr>
        <w:shd w:val="clear" w:color="auto" w:fill="FFFFFF"/>
        <w:ind w:firstLine="709"/>
        <w:contextualSpacing/>
        <w:jc w:val="both"/>
        <w:rPr>
          <w:b/>
          <w:sz w:val="20"/>
          <w:szCs w:val="20"/>
        </w:rPr>
      </w:pPr>
      <w:r w:rsidRPr="0018169E">
        <w:rPr>
          <w:b/>
          <w:sz w:val="20"/>
          <w:szCs w:val="20"/>
        </w:rPr>
        <w:t>Требования к статьям, принимаемым для публикации</w:t>
      </w:r>
    </w:p>
    <w:p w:rsidR="0075147D" w:rsidRPr="0018169E" w:rsidRDefault="0075147D" w:rsidP="00421317">
      <w:pPr>
        <w:ind w:firstLine="709"/>
        <w:contextualSpacing/>
        <w:jc w:val="both"/>
        <w:rPr>
          <w:b/>
          <w:i/>
          <w:color w:val="000000"/>
          <w:sz w:val="20"/>
          <w:szCs w:val="20"/>
        </w:rPr>
      </w:pPr>
      <w:r w:rsidRPr="0018169E">
        <w:rPr>
          <w:b/>
          <w:i/>
          <w:color w:val="000000"/>
          <w:sz w:val="20"/>
          <w:szCs w:val="20"/>
        </w:rPr>
        <w:t>Общие требования к оформлению научной статьи</w:t>
      </w:r>
    </w:p>
    <w:p w:rsidR="0075147D" w:rsidRPr="0018169E" w:rsidRDefault="0075147D" w:rsidP="00421317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 xml:space="preserve">В начале статьи с выравниванием по центру на </w:t>
      </w:r>
      <w:r w:rsidRPr="0018169E">
        <w:rPr>
          <w:rStyle w:val="a8"/>
          <w:color w:val="000000"/>
          <w:sz w:val="20"/>
          <w:szCs w:val="20"/>
        </w:rPr>
        <w:t>русском языке</w:t>
      </w:r>
      <w:r w:rsidRPr="0018169E">
        <w:rPr>
          <w:color w:val="000000"/>
          <w:sz w:val="20"/>
          <w:szCs w:val="20"/>
        </w:rPr>
        <w:t xml:space="preserve"> указываются с красной строки: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 xml:space="preserve">Номер по Универсальной десятичной классификации (УДК) </w:t>
      </w:r>
      <w:r w:rsidRPr="0018169E">
        <w:rPr>
          <w:color w:val="000000"/>
          <w:spacing w:val="-2"/>
          <w:sz w:val="20"/>
          <w:szCs w:val="20"/>
        </w:rPr>
        <w:t xml:space="preserve">(проверяйте корректность выбранного УДК на сайте Всероссийского Института Научной и Технической Информации – </w:t>
      </w:r>
      <w:proofErr w:type="spellStart"/>
      <w:r w:rsidRPr="0018169E">
        <w:rPr>
          <w:color w:val="000000"/>
          <w:spacing w:val="-2"/>
          <w:sz w:val="20"/>
          <w:szCs w:val="20"/>
        </w:rPr>
        <w:t>ВИНиТИ</w:t>
      </w:r>
      <w:proofErr w:type="spellEnd"/>
      <w:r w:rsidRPr="0018169E">
        <w:rPr>
          <w:color w:val="000000"/>
          <w:spacing w:val="-2"/>
          <w:sz w:val="20"/>
          <w:szCs w:val="20"/>
        </w:rPr>
        <w:t>).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Название статьи.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Инициалы и фамилия автора (авторов).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Название и почтовый адрес организации, в которой выполнялась работа (первого автора).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Краткая аннотация (300-500 печатных знаков).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Ключевые слова (3 - 5).</w:t>
      </w:r>
    </w:p>
    <w:p w:rsidR="0075147D" w:rsidRPr="0018169E" w:rsidRDefault="0075147D" w:rsidP="00421317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 xml:space="preserve">Далее через два пробела в той же последовательности информация приводится на </w:t>
      </w:r>
      <w:r w:rsidRPr="0018169E">
        <w:rPr>
          <w:rStyle w:val="a8"/>
          <w:color w:val="000000"/>
          <w:sz w:val="20"/>
          <w:szCs w:val="20"/>
        </w:rPr>
        <w:t>английском языке</w:t>
      </w:r>
      <w:r w:rsidRPr="0018169E">
        <w:rPr>
          <w:color w:val="000000"/>
          <w:sz w:val="20"/>
          <w:szCs w:val="20"/>
        </w:rPr>
        <w:t>.</w:t>
      </w:r>
    </w:p>
    <w:p w:rsidR="0075147D" w:rsidRPr="0018169E" w:rsidRDefault="0075147D" w:rsidP="00421317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18169E">
        <w:rPr>
          <w:rStyle w:val="a5"/>
          <w:color w:val="000000"/>
          <w:sz w:val="20"/>
          <w:szCs w:val="20"/>
        </w:rPr>
        <w:t>Статья должна содержать: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краткое введение;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цель исследования;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материалы и методы исследования;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результаты исследования и их обсуждение;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выводы;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заключение;</w:t>
      </w:r>
    </w:p>
    <w:p w:rsidR="0075147D" w:rsidRPr="0018169E" w:rsidRDefault="0075147D" w:rsidP="00421317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18169E">
        <w:rPr>
          <w:color w:val="000000"/>
          <w:sz w:val="20"/>
          <w:szCs w:val="20"/>
        </w:rPr>
        <w:t>список литературы на русском языке, а также список литературы на латинице.</w:t>
      </w:r>
    </w:p>
    <w:p w:rsidR="0075147D" w:rsidRDefault="0075147D" w:rsidP="00421317">
      <w:pPr>
        <w:ind w:firstLine="709"/>
        <w:contextualSpacing/>
        <w:jc w:val="both"/>
        <w:rPr>
          <w:b/>
          <w:i/>
          <w:sz w:val="20"/>
          <w:szCs w:val="20"/>
        </w:rPr>
      </w:pPr>
      <w:r w:rsidRPr="0018169E">
        <w:rPr>
          <w:b/>
          <w:i/>
          <w:sz w:val="20"/>
          <w:szCs w:val="20"/>
        </w:rPr>
        <w:t>Статьи, присылаемые для публикации, должны соответствовать следующим требованиям: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326"/>
      </w:tblGrid>
      <w:tr w:rsidR="0075147D" w:rsidRPr="0018169E" w:rsidTr="0018169E">
        <w:tc>
          <w:tcPr>
            <w:tcW w:w="3261" w:type="dxa"/>
            <w:shd w:val="clear" w:color="auto" w:fill="auto"/>
          </w:tcPr>
          <w:p w:rsidR="0075147D" w:rsidRPr="0018169E" w:rsidRDefault="0075147D" w:rsidP="00E7253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Текстовый редактор</w:t>
            </w:r>
          </w:p>
        </w:tc>
        <w:tc>
          <w:tcPr>
            <w:tcW w:w="6484" w:type="dxa"/>
            <w:shd w:val="clear" w:color="auto" w:fill="auto"/>
          </w:tcPr>
          <w:p w:rsidR="0075147D" w:rsidRPr="0018169E" w:rsidRDefault="0075147D" w:rsidP="00E7253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8169E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181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69E">
              <w:rPr>
                <w:color w:val="000000"/>
                <w:sz w:val="20"/>
                <w:szCs w:val="20"/>
              </w:rPr>
              <w:t>Word</w:t>
            </w:r>
            <w:proofErr w:type="spellEnd"/>
          </w:p>
        </w:tc>
      </w:tr>
      <w:tr w:rsidR="0075147D" w:rsidRPr="0018169E" w:rsidTr="0018169E">
        <w:tc>
          <w:tcPr>
            <w:tcW w:w="3261" w:type="dxa"/>
            <w:shd w:val="clear" w:color="auto" w:fill="auto"/>
          </w:tcPr>
          <w:p w:rsidR="0075147D" w:rsidRPr="0018169E" w:rsidRDefault="0075147D" w:rsidP="00E7253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Поля</w:t>
            </w:r>
          </w:p>
        </w:tc>
        <w:tc>
          <w:tcPr>
            <w:tcW w:w="6484" w:type="dxa"/>
            <w:shd w:val="clear" w:color="auto" w:fill="auto"/>
          </w:tcPr>
          <w:p w:rsidR="0075147D" w:rsidRPr="0018169E" w:rsidRDefault="0075147D" w:rsidP="00E7253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8169E">
              <w:rPr>
                <w:color w:val="000000"/>
                <w:sz w:val="20"/>
                <w:szCs w:val="20"/>
              </w:rPr>
              <w:t>верхнее</w:t>
            </w:r>
            <w:proofErr w:type="gramEnd"/>
            <w:r w:rsidRPr="0018169E">
              <w:rPr>
                <w:color w:val="000000"/>
                <w:sz w:val="20"/>
                <w:szCs w:val="20"/>
              </w:rPr>
              <w:t xml:space="preserve"> и нижнее - 2 см, левое - 3 см, правое - 1,5 см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Основной шрифт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8169E">
              <w:rPr>
                <w:color w:val="000000"/>
                <w:sz w:val="20"/>
                <w:szCs w:val="20"/>
              </w:rPr>
              <w:t>Times</w:t>
            </w:r>
            <w:proofErr w:type="spellEnd"/>
            <w:r w:rsidRPr="00181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69E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18169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69E">
              <w:rPr>
                <w:color w:val="000000"/>
                <w:sz w:val="20"/>
                <w:szCs w:val="20"/>
              </w:rPr>
              <w:t>Roman</w:t>
            </w:r>
            <w:proofErr w:type="spellEnd"/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Размер шрифта основного текста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14 пунктов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Межстрочный интервал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одинарный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Выравнивание текста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по ширине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Абзацный отступ (красная строка)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1,25 см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Нумерация страниц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не ведется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Рисунки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8169E">
              <w:rPr>
                <w:color w:val="000000"/>
                <w:sz w:val="20"/>
                <w:szCs w:val="20"/>
              </w:rPr>
              <w:t>внедрены</w:t>
            </w:r>
            <w:proofErr w:type="gramEnd"/>
            <w:r w:rsidRPr="0018169E">
              <w:rPr>
                <w:color w:val="000000"/>
                <w:sz w:val="20"/>
                <w:szCs w:val="20"/>
              </w:rPr>
              <w:t xml:space="preserve"> в текст. Каждый рисунок должен иметь подпись (под рисунком)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Ссылки на литературу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 xml:space="preserve">в квадратных скобках [1, 2] в соответствии с </w:t>
            </w:r>
            <w:proofErr w:type="spellStart"/>
            <w:r w:rsidRPr="0018169E">
              <w:rPr>
                <w:color w:val="000000"/>
                <w:sz w:val="20"/>
                <w:szCs w:val="20"/>
              </w:rPr>
              <w:t>пристатейным</w:t>
            </w:r>
            <w:proofErr w:type="spellEnd"/>
            <w:r w:rsidRPr="0018169E">
              <w:rPr>
                <w:color w:val="000000"/>
                <w:sz w:val="20"/>
                <w:szCs w:val="20"/>
              </w:rPr>
              <w:t xml:space="preserve"> списком литературы, который составляется в алфавитном порядке</w:t>
            </w:r>
          </w:p>
        </w:tc>
      </w:tr>
      <w:tr w:rsidR="0075147D" w:rsidRPr="0018169E" w:rsidTr="0018169E">
        <w:tc>
          <w:tcPr>
            <w:tcW w:w="3261" w:type="dxa"/>
            <w:shd w:val="clear" w:color="auto" w:fill="auto"/>
            <w:vAlign w:val="center"/>
          </w:tcPr>
          <w:p w:rsidR="0075147D" w:rsidRPr="0018169E" w:rsidRDefault="0075147D" w:rsidP="00E7253B">
            <w:pPr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Оформление списка литературы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5147D" w:rsidRPr="0018169E" w:rsidRDefault="0075147D" w:rsidP="00E7253B">
            <w:pPr>
              <w:jc w:val="both"/>
              <w:rPr>
                <w:color w:val="000000"/>
                <w:sz w:val="20"/>
                <w:szCs w:val="20"/>
              </w:rPr>
            </w:pPr>
            <w:r w:rsidRPr="0018169E">
              <w:rPr>
                <w:color w:val="000000"/>
                <w:sz w:val="20"/>
                <w:szCs w:val="20"/>
              </w:rPr>
              <w:t>ГОСТ Р 7.05-2008</w:t>
            </w:r>
          </w:p>
        </w:tc>
      </w:tr>
    </w:tbl>
    <w:p w:rsidR="0075147D" w:rsidRPr="0018169E" w:rsidRDefault="0075147D" w:rsidP="00421317">
      <w:pPr>
        <w:ind w:left="707" w:firstLine="427"/>
        <w:contextualSpacing/>
        <w:jc w:val="both"/>
        <w:rPr>
          <w:b/>
          <w:sz w:val="22"/>
          <w:szCs w:val="22"/>
        </w:rPr>
      </w:pPr>
    </w:p>
    <w:p w:rsidR="00B536FF" w:rsidRPr="0018169E" w:rsidRDefault="00B536FF" w:rsidP="00421317">
      <w:pPr>
        <w:jc w:val="both"/>
        <w:rPr>
          <w:b/>
          <w:color w:val="000000"/>
          <w:sz w:val="22"/>
          <w:szCs w:val="22"/>
        </w:rPr>
      </w:pPr>
      <w:r w:rsidRPr="0018169E">
        <w:rPr>
          <w:b/>
          <w:color w:val="000000"/>
          <w:sz w:val="22"/>
          <w:szCs w:val="22"/>
        </w:rPr>
        <w:t xml:space="preserve">Контакты: </w:t>
      </w:r>
    </w:p>
    <w:p w:rsidR="00EA6A05" w:rsidRPr="00421317" w:rsidRDefault="00EA6A05" w:rsidP="00421317">
      <w:pPr>
        <w:jc w:val="both"/>
        <w:rPr>
          <w:b/>
          <w:color w:val="000000"/>
          <w:sz w:val="21"/>
          <w:szCs w:val="21"/>
        </w:rPr>
      </w:pPr>
    </w:p>
    <w:p w:rsidR="00EA6A05" w:rsidRPr="00FC6776" w:rsidRDefault="0016341C" w:rsidP="006540EF">
      <w:pPr>
        <w:jc w:val="both"/>
        <w:rPr>
          <w:color w:val="000000"/>
          <w:sz w:val="21"/>
          <w:szCs w:val="21"/>
        </w:rPr>
      </w:pPr>
      <w:proofErr w:type="spellStart"/>
      <w:r w:rsidRPr="00FC6776">
        <w:rPr>
          <w:b/>
          <w:color w:val="000000"/>
          <w:sz w:val="21"/>
          <w:szCs w:val="21"/>
        </w:rPr>
        <w:t>Рунова</w:t>
      </w:r>
      <w:proofErr w:type="spellEnd"/>
      <w:r w:rsidRPr="00FC6776">
        <w:rPr>
          <w:b/>
          <w:color w:val="000000"/>
          <w:sz w:val="21"/>
          <w:szCs w:val="21"/>
        </w:rPr>
        <w:t xml:space="preserve"> Елена Валерьевна</w:t>
      </w:r>
      <w:r w:rsidR="00B536FF" w:rsidRPr="00FC6776">
        <w:rPr>
          <w:b/>
          <w:color w:val="000000"/>
          <w:sz w:val="21"/>
          <w:szCs w:val="21"/>
        </w:rPr>
        <w:t xml:space="preserve">, </w:t>
      </w:r>
      <w:r w:rsidR="00004E32" w:rsidRPr="00FC6776">
        <w:rPr>
          <w:color w:val="000000"/>
          <w:sz w:val="21"/>
          <w:szCs w:val="21"/>
        </w:rPr>
        <w:t xml:space="preserve">заведующий кафедрой «Экономика и </w:t>
      </w:r>
      <w:proofErr w:type="spellStart"/>
      <w:r w:rsidR="00004E32" w:rsidRPr="00FC6776">
        <w:rPr>
          <w:color w:val="000000"/>
          <w:sz w:val="21"/>
          <w:szCs w:val="21"/>
        </w:rPr>
        <w:t>инноватика</w:t>
      </w:r>
      <w:proofErr w:type="spellEnd"/>
      <w:r w:rsidR="00B536FF" w:rsidRPr="00FC6776">
        <w:rPr>
          <w:color w:val="000000"/>
          <w:sz w:val="21"/>
          <w:szCs w:val="21"/>
        </w:rPr>
        <w:t xml:space="preserve">» Казанского </w:t>
      </w:r>
      <w:r w:rsidR="00EA6A05" w:rsidRPr="00FC6776">
        <w:rPr>
          <w:color w:val="000000"/>
          <w:sz w:val="21"/>
          <w:szCs w:val="21"/>
        </w:rPr>
        <w:t>кооперативного института, тел. 8 9</w:t>
      </w:r>
      <w:r w:rsidR="001F4440" w:rsidRPr="00FC6776">
        <w:rPr>
          <w:color w:val="000000"/>
          <w:sz w:val="21"/>
          <w:szCs w:val="21"/>
        </w:rPr>
        <w:t>8</w:t>
      </w:r>
      <w:r w:rsidR="00EA6A05" w:rsidRPr="00FC6776">
        <w:rPr>
          <w:color w:val="000000"/>
          <w:sz w:val="21"/>
          <w:szCs w:val="21"/>
        </w:rPr>
        <w:t>7 2</w:t>
      </w:r>
      <w:r w:rsidR="001F4440" w:rsidRPr="00FC6776">
        <w:rPr>
          <w:color w:val="000000"/>
          <w:sz w:val="21"/>
          <w:szCs w:val="21"/>
        </w:rPr>
        <w:t>97</w:t>
      </w:r>
      <w:r w:rsidR="00EA6A05" w:rsidRPr="00FC6776">
        <w:rPr>
          <w:color w:val="000000"/>
          <w:sz w:val="21"/>
          <w:szCs w:val="21"/>
        </w:rPr>
        <w:t xml:space="preserve"> </w:t>
      </w:r>
      <w:r w:rsidR="001F4440" w:rsidRPr="00FC6776">
        <w:rPr>
          <w:color w:val="000000"/>
          <w:sz w:val="21"/>
          <w:szCs w:val="21"/>
        </w:rPr>
        <w:t>7156</w:t>
      </w:r>
      <w:r w:rsidR="00B536FF" w:rsidRPr="00FC6776">
        <w:rPr>
          <w:color w:val="000000"/>
          <w:sz w:val="21"/>
          <w:szCs w:val="21"/>
        </w:rPr>
        <w:t>,</w:t>
      </w:r>
      <w:r w:rsidR="00EA6A05" w:rsidRPr="00FC6776">
        <w:rPr>
          <w:color w:val="000000"/>
          <w:sz w:val="21"/>
          <w:szCs w:val="21"/>
        </w:rPr>
        <w:t xml:space="preserve"> e-</w:t>
      </w:r>
      <w:proofErr w:type="spellStart"/>
      <w:r w:rsidR="00EA6A05" w:rsidRPr="00FC6776">
        <w:rPr>
          <w:color w:val="000000"/>
          <w:sz w:val="21"/>
          <w:szCs w:val="21"/>
        </w:rPr>
        <w:t>mail</w:t>
      </w:r>
      <w:proofErr w:type="spellEnd"/>
      <w:r w:rsidR="00EA6A05" w:rsidRPr="00FC6776">
        <w:rPr>
          <w:color w:val="000000"/>
          <w:sz w:val="21"/>
          <w:szCs w:val="21"/>
        </w:rPr>
        <w:t xml:space="preserve">: </w:t>
      </w:r>
      <w:r w:rsidR="00B536FF" w:rsidRPr="00FC6776">
        <w:rPr>
          <w:color w:val="000000"/>
          <w:sz w:val="21"/>
          <w:szCs w:val="21"/>
        </w:rPr>
        <w:t xml:space="preserve"> </w:t>
      </w:r>
      <w:hyperlink r:id="rId10" w:history="1">
        <w:r w:rsidR="001F4440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elena</w:t>
        </w:r>
        <w:r w:rsidR="001F4440" w:rsidRPr="00FC6776">
          <w:rPr>
            <w:rStyle w:val="a4"/>
            <w:color w:val="000000"/>
            <w:sz w:val="21"/>
            <w:szCs w:val="21"/>
            <w:u w:val="none"/>
          </w:rPr>
          <w:t>_</w:t>
        </w:r>
        <w:r w:rsidR="001F4440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runova</w:t>
        </w:r>
        <w:r w:rsidR="001F4440" w:rsidRPr="00FC6776">
          <w:rPr>
            <w:rStyle w:val="a4"/>
            <w:color w:val="000000"/>
            <w:sz w:val="21"/>
            <w:szCs w:val="21"/>
            <w:u w:val="none"/>
          </w:rPr>
          <w:t>@</w:t>
        </w:r>
        <w:r w:rsidR="001F4440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mail</w:t>
        </w:r>
        <w:r w:rsidR="001F4440" w:rsidRPr="00FC6776">
          <w:rPr>
            <w:rStyle w:val="a4"/>
            <w:color w:val="000000"/>
            <w:sz w:val="21"/>
            <w:szCs w:val="21"/>
            <w:u w:val="none"/>
          </w:rPr>
          <w:t>.</w:t>
        </w:r>
        <w:proofErr w:type="spellStart"/>
        <w:r w:rsidR="001F4440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ru</w:t>
        </w:r>
        <w:proofErr w:type="spellEnd"/>
      </w:hyperlink>
    </w:p>
    <w:p w:rsidR="00B536FF" w:rsidRPr="00FC6776" w:rsidRDefault="00EA6A05" w:rsidP="006540EF">
      <w:pPr>
        <w:jc w:val="both"/>
        <w:rPr>
          <w:color w:val="000000"/>
          <w:sz w:val="21"/>
          <w:szCs w:val="21"/>
        </w:rPr>
      </w:pPr>
      <w:proofErr w:type="spellStart"/>
      <w:r w:rsidRPr="00FC6776">
        <w:rPr>
          <w:b/>
          <w:iCs/>
          <w:color w:val="000000"/>
          <w:sz w:val="21"/>
          <w:szCs w:val="21"/>
        </w:rPr>
        <w:t>Гараева</w:t>
      </w:r>
      <w:proofErr w:type="spellEnd"/>
      <w:r w:rsidRPr="00FC6776">
        <w:rPr>
          <w:b/>
          <w:iCs/>
          <w:color w:val="000000"/>
          <w:sz w:val="21"/>
          <w:szCs w:val="21"/>
        </w:rPr>
        <w:t xml:space="preserve"> Дина </w:t>
      </w:r>
      <w:proofErr w:type="spellStart"/>
      <w:r w:rsidRPr="00FC6776">
        <w:rPr>
          <w:b/>
          <w:iCs/>
          <w:color w:val="000000"/>
          <w:sz w:val="21"/>
          <w:szCs w:val="21"/>
        </w:rPr>
        <w:t>Фидаиловна</w:t>
      </w:r>
      <w:proofErr w:type="spellEnd"/>
      <w:r w:rsidRPr="00FC6776">
        <w:rPr>
          <w:b/>
          <w:iCs/>
          <w:color w:val="000000"/>
          <w:sz w:val="21"/>
          <w:szCs w:val="21"/>
        </w:rPr>
        <w:t xml:space="preserve">, </w:t>
      </w:r>
      <w:r w:rsidRPr="00FC6776">
        <w:rPr>
          <w:iCs/>
          <w:color w:val="000000"/>
          <w:sz w:val="21"/>
          <w:szCs w:val="21"/>
        </w:rPr>
        <w:t xml:space="preserve">доцент </w:t>
      </w:r>
      <w:r w:rsidRPr="00FC6776">
        <w:rPr>
          <w:color w:val="000000"/>
          <w:sz w:val="21"/>
          <w:szCs w:val="21"/>
        </w:rPr>
        <w:t xml:space="preserve">кафедры </w:t>
      </w:r>
      <w:r w:rsidR="00F32A49" w:rsidRPr="00FC6776">
        <w:rPr>
          <w:color w:val="000000"/>
          <w:sz w:val="21"/>
          <w:szCs w:val="21"/>
        </w:rPr>
        <w:t xml:space="preserve">«Экономика и </w:t>
      </w:r>
      <w:proofErr w:type="spellStart"/>
      <w:r w:rsidR="00F32A49" w:rsidRPr="00FC6776">
        <w:rPr>
          <w:color w:val="000000"/>
          <w:sz w:val="21"/>
          <w:szCs w:val="21"/>
        </w:rPr>
        <w:t>инноватика</w:t>
      </w:r>
      <w:proofErr w:type="spellEnd"/>
      <w:r w:rsidRPr="00FC6776">
        <w:rPr>
          <w:color w:val="000000"/>
          <w:sz w:val="21"/>
          <w:szCs w:val="21"/>
        </w:rPr>
        <w:t>» Казанского кооперативного института</w:t>
      </w:r>
      <w:r w:rsidR="00B536FF" w:rsidRPr="00FC6776">
        <w:rPr>
          <w:color w:val="000000"/>
          <w:sz w:val="21"/>
          <w:szCs w:val="21"/>
        </w:rPr>
        <w:t>,</w:t>
      </w:r>
      <w:r w:rsidRPr="00FC6776">
        <w:rPr>
          <w:color w:val="000000"/>
          <w:sz w:val="21"/>
          <w:szCs w:val="21"/>
        </w:rPr>
        <w:t xml:space="preserve"> тел. </w:t>
      </w:r>
      <w:r w:rsidR="00B536FF" w:rsidRPr="00FC6776">
        <w:rPr>
          <w:color w:val="000000"/>
          <w:sz w:val="21"/>
          <w:szCs w:val="21"/>
        </w:rPr>
        <w:t xml:space="preserve"> </w:t>
      </w:r>
      <w:r w:rsidRPr="00FC6776">
        <w:rPr>
          <w:color w:val="000000"/>
          <w:sz w:val="21"/>
          <w:szCs w:val="21"/>
        </w:rPr>
        <w:t xml:space="preserve">89503170833, </w:t>
      </w:r>
      <w:r w:rsidR="00B536FF" w:rsidRPr="00FC6776">
        <w:rPr>
          <w:color w:val="000000"/>
          <w:sz w:val="21"/>
          <w:szCs w:val="21"/>
        </w:rPr>
        <w:t>e-</w:t>
      </w:r>
      <w:proofErr w:type="spellStart"/>
      <w:r w:rsidR="00B536FF" w:rsidRPr="00FC6776">
        <w:rPr>
          <w:color w:val="000000"/>
          <w:sz w:val="21"/>
          <w:szCs w:val="21"/>
        </w:rPr>
        <w:t>mail</w:t>
      </w:r>
      <w:proofErr w:type="spellEnd"/>
      <w:r w:rsidR="00B536FF" w:rsidRPr="00FC6776">
        <w:rPr>
          <w:color w:val="000000"/>
          <w:sz w:val="21"/>
          <w:szCs w:val="21"/>
        </w:rPr>
        <w:t xml:space="preserve">: </w:t>
      </w:r>
      <w:hyperlink r:id="rId11" w:history="1"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garaevadina</w:t>
        </w:r>
        <w:r w:rsidR="00F32A49" w:rsidRPr="00FC6776">
          <w:rPr>
            <w:rStyle w:val="a4"/>
            <w:color w:val="000000"/>
            <w:sz w:val="21"/>
            <w:szCs w:val="21"/>
            <w:u w:val="none"/>
          </w:rPr>
          <w:t>@</w:t>
        </w:r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mail</w:t>
        </w:r>
        <w:r w:rsidR="00F32A49" w:rsidRPr="00FC6776">
          <w:rPr>
            <w:rStyle w:val="a4"/>
            <w:color w:val="000000"/>
            <w:sz w:val="21"/>
            <w:szCs w:val="21"/>
            <w:u w:val="none"/>
          </w:rPr>
          <w:t>.</w:t>
        </w:r>
        <w:proofErr w:type="spellStart"/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ru</w:t>
        </w:r>
        <w:proofErr w:type="spellEnd"/>
      </w:hyperlink>
      <w:r w:rsidR="00F32A49" w:rsidRPr="00FC6776">
        <w:rPr>
          <w:color w:val="000000"/>
          <w:sz w:val="21"/>
          <w:szCs w:val="21"/>
        </w:rPr>
        <w:t xml:space="preserve"> </w:t>
      </w:r>
    </w:p>
    <w:p w:rsidR="00421317" w:rsidRPr="00FC6776" w:rsidRDefault="009E62E5" w:rsidP="006540EF">
      <w:pPr>
        <w:jc w:val="both"/>
        <w:rPr>
          <w:color w:val="000000"/>
          <w:sz w:val="21"/>
          <w:szCs w:val="21"/>
        </w:rPr>
      </w:pPr>
      <w:proofErr w:type="spellStart"/>
      <w:r w:rsidRPr="00FC6776">
        <w:rPr>
          <w:b/>
          <w:color w:val="000000"/>
          <w:sz w:val="21"/>
          <w:szCs w:val="21"/>
        </w:rPr>
        <w:t>Ва</w:t>
      </w:r>
      <w:r w:rsidR="00193FC5" w:rsidRPr="00FC6776">
        <w:rPr>
          <w:b/>
          <w:color w:val="000000"/>
          <w:sz w:val="21"/>
          <w:szCs w:val="21"/>
        </w:rPr>
        <w:t>хито</w:t>
      </w:r>
      <w:r w:rsidRPr="00FC6776">
        <w:rPr>
          <w:b/>
          <w:color w:val="000000"/>
          <w:sz w:val="21"/>
          <w:szCs w:val="21"/>
        </w:rPr>
        <w:t>в</w:t>
      </w:r>
      <w:proofErr w:type="spellEnd"/>
      <w:r w:rsidRPr="00FC6776">
        <w:rPr>
          <w:b/>
          <w:color w:val="000000"/>
          <w:sz w:val="21"/>
          <w:szCs w:val="21"/>
        </w:rPr>
        <w:t xml:space="preserve"> </w:t>
      </w:r>
      <w:r w:rsidR="00F972A9" w:rsidRPr="00FC6776">
        <w:rPr>
          <w:b/>
          <w:color w:val="000000"/>
          <w:sz w:val="21"/>
          <w:szCs w:val="21"/>
        </w:rPr>
        <w:t xml:space="preserve">Дамир </w:t>
      </w:r>
      <w:proofErr w:type="spellStart"/>
      <w:r w:rsidR="00F972A9" w:rsidRPr="00FC6776">
        <w:rPr>
          <w:b/>
          <w:color w:val="000000"/>
          <w:sz w:val="21"/>
          <w:szCs w:val="21"/>
        </w:rPr>
        <w:t>Равил</w:t>
      </w:r>
      <w:r w:rsidR="00193FC5" w:rsidRPr="00FC6776">
        <w:rPr>
          <w:b/>
          <w:color w:val="000000"/>
          <w:sz w:val="21"/>
          <w:szCs w:val="21"/>
        </w:rPr>
        <w:t>е</w:t>
      </w:r>
      <w:r w:rsidRPr="00FC6776">
        <w:rPr>
          <w:b/>
          <w:color w:val="000000"/>
          <w:sz w:val="21"/>
          <w:szCs w:val="21"/>
        </w:rPr>
        <w:t>в</w:t>
      </w:r>
      <w:r w:rsidR="00193FC5" w:rsidRPr="00FC6776">
        <w:rPr>
          <w:b/>
          <w:color w:val="000000"/>
          <w:sz w:val="21"/>
          <w:szCs w:val="21"/>
        </w:rPr>
        <w:t>ич</w:t>
      </w:r>
      <w:proofErr w:type="spellEnd"/>
      <w:r w:rsidRPr="00FC6776">
        <w:rPr>
          <w:color w:val="000000"/>
          <w:sz w:val="21"/>
          <w:szCs w:val="21"/>
        </w:rPr>
        <w:t>, заведующий</w:t>
      </w:r>
      <w:r w:rsidR="00193FC5" w:rsidRPr="00FC6776">
        <w:rPr>
          <w:color w:val="000000"/>
          <w:sz w:val="21"/>
          <w:szCs w:val="21"/>
        </w:rPr>
        <w:t xml:space="preserve"> </w:t>
      </w:r>
      <w:r w:rsidRPr="00FC6776">
        <w:rPr>
          <w:color w:val="000000"/>
          <w:sz w:val="21"/>
          <w:szCs w:val="21"/>
        </w:rPr>
        <w:t>к</w:t>
      </w:r>
      <w:r w:rsidR="00F972A9" w:rsidRPr="00FC6776">
        <w:rPr>
          <w:color w:val="000000"/>
          <w:sz w:val="21"/>
          <w:szCs w:val="21"/>
        </w:rPr>
        <w:t>афедрой экономики</w:t>
      </w:r>
      <w:r w:rsidR="00193FC5" w:rsidRPr="00FC6776">
        <w:rPr>
          <w:color w:val="000000"/>
          <w:sz w:val="21"/>
          <w:szCs w:val="21"/>
        </w:rPr>
        <w:t xml:space="preserve"> </w:t>
      </w:r>
      <w:r w:rsidR="00F972A9" w:rsidRPr="00FC6776">
        <w:rPr>
          <w:color w:val="000000"/>
          <w:sz w:val="21"/>
          <w:szCs w:val="21"/>
        </w:rPr>
        <w:t xml:space="preserve">КФ </w:t>
      </w:r>
      <w:r w:rsidR="00193FC5" w:rsidRPr="00FC6776">
        <w:rPr>
          <w:color w:val="000000"/>
          <w:sz w:val="21"/>
          <w:szCs w:val="21"/>
        </w:rPr>
        <w:t>РГ</w:t>
      </w:r>
      <w:r w:rsidRPr="00FC6776">
        <w:rPr>
          <w:color w:val="000000"/>
          <w:sz w:val="21"/>
          <w:szCs w:val="21"/>
        </w:rPr>
        <w:t>У</w:t>
      </w:r>
      <w:r w:rsidR="00F972A9" w:rsidRPr="00FC6776">
        <w:rPr>
          <w:color w:val="000000"/>
          <w:sz w:val="21"/>
          <w:szCs w:val="21"/>
        </w:rPr>
        <w:t>П</w:t>
      </w:r>
      <w:r w:rsidRPr="00FC6776">
        <w:rPr>
          <w:color w:val="000000"/>
          <w:sz w:val="21"/>
          <w:szCs w:val="21"/>
        </w:rPr>
        <w:t>, тел.</w:t>
      </w:r>
      <w:r w:rsidR="00193FC5" w:rsidRPr="00FC6776">
        <w:rPr>
          <w:color w:val="000000"/>
          <w:sz w:val="21"/>
          <w:szCs w:val="21"/>
        </w:rPr>
        <w:t xml:space="preserve"> 89173968841</w:t>
      </w:r>
      <w:r w:rsidRPr="00FC6776">
        <w:rPr>
          <w:color w:val="000000"/>
          <w:sz w:val="21"/>
          <w:szCs w:val="21"/>
        </w:rPr>
        <w:t>,</w:t>
      </w:r>
      <w:r w:rsidR="00F32A49" w:rsidRPr="00FC6776">
        <w:rPr>
          <w:color w:val="000000"/>
          <w:sz w:val="21"/>
          <w:szCs w:val="21"/>
        </w:rPr>
        <w:t xml:space="preserve"> </w:t>
      </w:r>
    </w:p>
    <w:p w:rsidR="00193FC5" w:rsidRPr="00B83A94" w:rsidRDefault="009E62E5" w:rsidP="006540EF">
      <w:pPr>
        <w:jc w:val="both"/>
        <w:rPr>
          <w:rStyle w:val="a4"/>
          <w:color w:val="000000"/>
          <w:sz w:val="21"/>
          <w:szCs w:val="21"/>
          <w:u w:val="none"/>
        </w:rPr>
      </w:pPr>
      <w:proofErr w:type="gramStart"/>
      <w:r w:rsidRPr="00FC6776">
        <w:rPr>
          <w:color w:val="000000"/>
          <w:sz w:val="21"/>
          <w:szCs w:val="21"/>
          <w:lang w:val="en-US"/>
        </w:rPr>
        <w:t>e</w:t>
      </w:r>
      <w:r w:rsidRPr="00B83A94">
        <w:rPr>
          <w:color w:val="000000"/>
          <w:sz w:val="21"/>
          <w:szCs w:val="21"/>
        </w:rPr>
        <w:t>-</w:t>
      </w:r>
      <w:r w:rsidRPr="00FC6776">
        <w:rPr>
          <w:color w:val="000000"/>
          <w:sz w:val="21"/>
          <w:szCs w:val="21"/>
          <w:lang w:val="en-US"/>
        </w:rPr>
        <w:t>mail</w:t>
      </w:r>
      <w:proofErr w:type="gramEnd"/>
      <w:r w:rsidRPr="00B83A94">
        <w:rPr>
          <w:color w:val="000000"/>
          <w:sz w:val="21"/>
          <w:szCs w:val="21"/>
        </w:rPr>
        <w:t xml:space="preserve">: </w:t>
      </w:r>
      <w:hyperlink r:id="rId12" w:history="1">
        <w:r w:rsidR="00806C68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vahitov</w:t>
        </w:r>
        <w:r w:rsidR="00806C68" w:rsidRPr="00B83A94">
          <w:rPr>
            <w:rStyle w:val="a4"/>
            <w:color w:val="000000"/>
            <w:sz w:val="21"/>
            <w:szCs w:val="21"/>
            <w:u w:val="none"/>
          </w:rPr>
          <w:t>1972@</w:t>
        </w:r>
        <w:r w:rsidR="00806C68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gmail</w:t>
        </w:r>
        <w:r w:rsidR="00806C68" w:rsidRPr="00B83A94">
          <w:rPr>
            <w:rStyle w:val="a4"/>
            <w:color w:val="000000"/>
            <w:sz w:val="21"/>
            <w:szCs w:val="21"/>
            <w:u w:val="none"/>
          </w:rPr>
          <w:t>.</w:t>
        </w:r>
        <w:r w:rsidR="00806C68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com</w:t>
        </w:r>
      </w:hyperlink>
    </w:p>
    <w:p w:rsidR="002F358D" w:rsidRPr="00FC6776" w:rsidRDefault="002F358D" w:rsidP="006540EF">
      <w:pPr>
        <w:jc w:val="both"/>
        <w:rPr>
          <w:rStyle w:val="a4"/>
          <w:color w:val="000000"/>
          <w:sz w:val="21"/>
          <w:szCs w:val="21"/>
          <w:u w:val="none"/>
        </w:rPr>
      </w:pPr>
      <w:proofErr w:type="spellStart"/>
      <w:r w:rsidRPr="00FC6776">
        <w:rPr>
          <w:b/>
          <w:color w:val="000000"/>
          <w:sz w:val="21"/>
          <w:szCs w:val="21"/>
        </w:rPr>
        <w:t>Фасхутдинова</w:t>
      </w:r>
      <w:proofErr w:type="spellEnd"/>
      <w:r w:rsidRPr="00FC6776">
        <w:rPr>
          <w:b/>
          <w:color w:val="000000"/>
          <w:sz w:val="21"/>
          <w:szCs w:val="21"/>
        </w:rPr>
        <w:t xml:space="preserve"> </w:t>
      </w:r>
      <w:proofErr w:type="spellStart"/>
      <w:r w:rsidRPr="00FC6776">
        <w:rPr>
          <w:b/>
          <w:color w:val="000000"/>
          <w:sz w:val="21"/>
          <w:szCs w:val="21"/>
        </w:rPr>
        <w:t>Миляуша</w:t>
      </w:r>
      <w:proofErr w:type="spellEnd"/>
      <w:r w:rsidRPr="00FC6776">
        <w:rPr>
          <w:b/>
          <w:color w:val="000000"/>
          <w:sz w:val="21"/>
          <w:szCs w:val="21"/>
        </w:rPr>
        <w:t xml:space="preserve"> </w:t>
      </w:r>
      <w:proofErr w:type="spellStart"/>
      <w:r w:rsidRPr="00FC6776">
        <w:rPr>
          <w:b/>
          <w:color w:val="000000"/>
          <w:sz w:val="21"/>
          <w:szCs w:val="21"/>
        </w:rPr>
        <w:t>Сагитовна</w:t>
      </w:r>
      <w:proofErr w:type="spellEnd"/>
      <w:r w:rsidRPr="00FC6776">
        <w:rPr>
          <w:color w:val="000000"/>
          <w:sz w:val="21"/>
          <w:szCs w:val="21"/>
        </w:rPr>
        <w:t>, доцент кафедры экономики КФ РГУП, тел. 89173987653, e-</w:t>
      </w:r>
      <w:proofErr w:type="spellStart"/>
      <w:r w:rsidRPr="00FC6776">
        <w:rPr>
          <w:color w:val="000000"/>
          <w:sz w:val="21"/>
          <w:szCs w:val="21"/>
        </w:rPr>
        <w:t>mail</w:t>
      </w:r>
      <w:proofErr w:type="spellEnd"/>
      <w:r w:rsidRPr="00FC6776">
        <w:rPr>
          <w:color w:val="000000"/>
          <w:sz w:val="21"/>
          <w:szCs w:val="21"/>
        </w:rPr>
        <w:t xml:space="preserve">: </w:t>
      </w:r>
      <w:hyperlink r:id="rId13" w:history="1">
        <w:r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violamila</w:t>
        </w:r>
        <w:r w:rsidRPr="00FC6776">
          <w:rPr>
            <w:rStyle w:val="a4"/>
            <w:color w:val="000000"/>
            <w:sz w:val="21"/>
            <w:szCs w:val="21"/>
            <w:u w:val="none"/>
          </w:rPr>
          <w:t>@</w:t>
        </w:r>
        <w:r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mail</w:t>
        </w:r>
        <w:r w:rsidRPr="00FC6776">
          <w:rPr>
            <w:rStyle w:val="a4"/>
            <w:color w:val="000000"/>
            <w:sz w:val="21"/>
            <w:szCs w:val="21"/>
            <w:u w:val="none"/>
          </w:rPr>
          <w:t>.</w:t>
        </w:r>
      </w:hyperlink>
      <w:r w:rsidRPr="00FC6776">
        <w:rPr>
          <w:rStyle w:val="a4"/>
          <w:color w:val="000000"/>
          <w:sz w:val="21"/>
          <w:szCs w:val="21"/>
          <w:u w:val="none"/>
          <w:lang w:val="en-US"/>
        </w:rPr>
        <w:t>ru</w:t>
      </w:r>
    </w:p>
    <w:p w:rsidR="00421317" w:rsidRPr="00FC6776" w:rsidRDefault="00806C68" w:rsidP="006540EF">
      <w:pPr>
        <w:jc w:val="both"/>
        <w:rPr>
          <w:color w:val="000000"/>
          <w:sz w:val="21"/>
          <w:szCs w:val="21"/>
        </w:rPr>
      </w:pPr>
      <w:r w:rsidRPr="00FC6776">
        <w:rPr>
          <w:b/>
          <w:color w:val="000000"/>
          <w:sz w:val="21"/>
          <w:szCs w:val="21"/>
        </w:rPr>
        <w:t>Леонтье</w:t>
      </w:r>
      <w:r w:rsidR="009E62E5" w:rsidRPr="00FC6776">
        <w:rPr>
          <w:b/>
          <w:color w:val="000000"/>
          <w:sz w:val="21"/>
          <w:szCs w:val="21"/>
        </w:rPr>
        <w:t>в</w:t>
      </w:r>
      <w:r w:rsidRPr="00FC6776">
        <w:rPr>
          <w:b/>
          <w:color w:val="000000"/>
          <w:sz w:val="21"/>
          <w:szCs w:val="21"/>
        </w:rPr>
        <w:t>а Ольга Ль</w:t>
      </w:r>
      <w:r w:rsidR="009E62E5" w:rsidRPr="00FC6776">
        <w:rPr>
          <w:b/>
          <w:color w:val="000000"/>
          <w:sz w:val="21"/>
          <w:szCs w:val="21"/>
        </w:rPr>
        <w:t>в</w:t>
      </w:r>
      <w:r w:rsidRPr="00FC6776">
        <w:rPr>
          <w:b/>
          <w:color w:val="000000"/>
          <w:sz w:val="21"/>
          <w:szCs w:val="21"/>
        </w:rPr>
        <w:t>о</w:t>
      </w:r>
      <w:r w:rsidR="009E62E5" w:rsidRPr="00FC6776">
        <w:rPr>
          <w:b/>
          <w:color w:val="000000"/>
          <w:sz w:val="21"/>
          <w:szCs w:val="21"/>
        </w:rPr>
        <w:t>в</w:t>
      </w:r>
      <w:r w:rsidRPr="00FC6776">
        <w:rPr>
          <w:b/>
          <w:color w:val="000000"/>
          <w:sz w:val="21"/>
          <w:szCs w:val="21"/>
        </w:rPr>
        <w:t>на</w:t>
      </w:r>
      <w:r w:rsidR="0073533E" w:rsidRPr="00FC6776">
        <w:rPr>
          <w:color w:val="000000"/>
          <w:sz w:val="21"/>
          <w:szCs w:val="21"/>
        </w:rPr>
        <w:t>,</w:t>
      </w:r>
      <w:r w:rsidR="009E62E5" w:rsidRPr="00FC6776">
        <w:rPr>
          <w:color w:val="000000"/>
          <w:sz w:val="21"/>
          <w:szCs w:val="21"/>
        </w:rPr>
        <w:t xml:space="preserve"> с</w:t>
      </w:r>
      <w:r w:rsidRPr="00FC6776">
        <w:rPr>
          <w:color w:val="000000"/>
          <w:sz w:val="21"/>
          <w:szCs w:val="21"/>
        </w:rPr>
        <w:t>тарший препода</w:t>
      </w:r>
      <w:r w:rsidR="009E62E5" w:rsidRPr="00FC6776">
        <w:rPr>
          <w:color w:val="000000"/>
          <w:sz w:val="21"/>
          <w:szCs w:val="21"/>
        </w:rPr>
        <w:t>в</w:t>
      </w:r>
      <w:r w:rsidRPr="00FC6776">
        <w:rPr>
          <w:color w:val="000000"/>
          <w:sz w:val="21"/>
          <w:szCs w:val="21"/>
        </w:rPr>
        <w:t>атель кафедр</w:t>
      </w:r>
      <w:r w:rsidR="0073533E" w:rsidRPr="00FC6776">
        <w:rPr>
          <w:color w:val="000000"/>
          <w:sz w:val="21"/>
          <w:szCs w:val="21"/>
        </w:rPr>
        <w:t>ы</w:t>
      </w:r>
      <w:r w:rsidRPr="00FC6776">
        <w:rPr>
          <w:color w:val="000000"/>
          <w:sz w:val="21"/>
          <w:szCs w:val="21"/>
        </w:rPr>
        <w:t xml:space="preserve"> </w:t>
      </w:r>
      <w:r w:rsidR="00F972A9" w:rsidRPr="00FC6776">
        <w:rPr>
          <w:color w:val="000000"/>
          <w:sz w:val="21"/>
          <w:szCs w:val="21"/>
        </w:rPr>
        <w:t>экономики КФ РГУП</w:t>
      </w:r>
      <w:r w:rsidR="009E62E5" w:rsidRPr="00FC6776">
        <w:rPr>
          <w:color w:val="000000"/>
          <w:sz w:val="21"/>
          <w:szCs w:val="21"/>
        </w:rPr>
        <w:t xml:space="preserve">, тел. </w:t>
      </w:r>
      <w:r w:rsidRPr="00FC6776">
        <w:rPr>
          <w:color w:val="000000"/>
          <w:sz w:val="21"/>
          <w:szCs w:val="21"/>
        </w:rPr>
        <w:t>89172628815</w:t>
      </w:r>
      <w:r w:rsidR="009E62E5" w:rsidRPr="00FC6776">
        <w:rPr>
          <w:color w:val="000000"/>
          <w:sz w:val="21"/>
          <w:szCs w:val="21"/>
        </w:rPr>
        <w:t xml:space="preserve">, </w:t>
      </w:r>
    </w:p>
    <w:p w:rsidR="00806C68" w:rsidRPr="00B83A94" w:rsidRDefault="009E62E5" w:rsidP="006540EF">
      <w:pPr>
        <w:jc w:val="both"/>
        <w:rPr>
          <w:color w:val="000000"/>
          <w:sz w:val="21"/>
          <w:szCs w:val="21"/>
          <w:lang w:val="en-US"/>
        </w:rPr>
      </w:pPr>
      <w:proofErr w:type="gramStart"/>
      <w:r w:rsidRPr="00B83A94">
        <w:rPr>
          <w:color w:val="000000"/>
          <w:sz w:val="21"/>
          <w:szCs w:val="21"/>
          <w:lang w:val="en-US"/>
        </w:rPr>
        <w:t>e-mail</w:t>
      </w:r>
      <w:proofErr w:type="gramEnd"/>
      <w:r w:rsidRPr="00B83A94">
        <w:rPr>
          <w:color w:val="000000"/>
          <w:sz w:val="21"/>
          <w:szCs w:val="21"/>
          <w:lang w:val="en-US"/>
        </w:rPr>
        <w:t xml:space="preserve">:  </w:t>
      </w:r>
      <w:r w:rsidR="00806C68" w:rsidRPr="00B83A94">
        <w:rPr>
          <w:color w:val="000000"/>
          <w:sz w:val="21"/>
          <w:szCs w:val="21"/>
          <w:lang w:val="en-US"/>
        </w:rPr>
        <w:t xml:space="preserve"> </w:t>
      </w:r>
      <w:hyperlink r:id="rId14" w:history="1"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leontjeva</w:t>
        </w:r>
        <w:r w:rsidR="00F32A49" w:rsidRPr="00B83A94">
          <w:rPr>
            <w:rStyle w:val="a4"/>
            <w:color w:val="000000"/>
            <w:sz w:val="21"/>
            <w:szCs w:val="21"/>
            <w:u w:val="none"/>
            <w:lang w:val="en-US"/>
          </w:rPr>
          <w:t>.</w:t>
        </w:r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o</w:t>
        </w:r>
        <w:r w:rsidR="00F32A49" w:rsidRPr="00B83A94">
          <w:rPr>
            <w:rStyle w:val="a4"/>
            <w:color w:val="000000"/>
            <w:sz w:val="21"/>
            <w:szCs w:val="21"/>
            <w:u w:val="none"/>
            <w:lang w:val="en-US"/>
          </w:rPr>
          <w:t>@</w:t>
        </w:r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gmail</w:t>
        </w:r>
        <w:r w:rsidR="00F32A49" w:rsidRPr="00B83A94">
          <w:rPr>
            <w:rStyle w:val="a4"/>
            <w:color w:val="000000"/>
            <w:sz w:val="21"/>
            <w:szCs w:val="21"/>
            <w:u w:val="none"/>
            <w:lang w:val="en-US"/>
          </w:rPr>
          <w:t>.</w:t>
        </w:r>
        <w:r w:rsidR="00F32A49" w:rsidRPr="00FC6776">
          <w:rPr>
            <w:rStyle w:val="a4"/>
            <w:color w:val="000000"/>
            <w:sz w:val="21"/>
            <w:szCs w:val="21"/>
            <w:u w:val="none"/>
            <w:lang w:val="en-US"/>
          </w:rPr>
          <w:t>com</w:t>
        </w:r>
      </w:hyperlink>
      <w:r w:rsidR="00F32A49" w:rsidRPr="00B83A94">
        <w:rPr>
          <w:color w:val="000000"/>
          <w:sz w:val="21"/>
          <w:szCs w:val="21"/>
          <w:lang w:val="en-US"/>
        </w:rPr>
        <w:t xml:space="preserve"> </w:t>
      </w:r>
    </w:p>
    <w:p w:rsidR="00421317" w:rsidRPr="00B83A94" w:rsidRDefault="00421317" w:rsidP="006540EF">
      <w:pPr>
        <w:jc w:val="both"/>
        <w:rPr>
          <w:color w:val="000000"/>
          <w:sz w:val="20"/>
          <w:szCs w:val="20"/>
          <w:lang w:val="en-US"/>
        </w:rPr>
      </w:pPr>
    </w:p>
    <w:p w:rsidR="00E7253B" w:rsidRPr="00F32A49" w:rsidRDefault="00B536FF" w:rsidP="00F32A49">
      <w:pPr>
        <w:pStyle w:val="a6"/>
        <w:widowControl w:val="0"/>
        <w:spacing w:after="0"/>
        <w:ind w:left="0" w:right="0"/>
        <w:jc w:val="center"/>
        <w:rPr>
          <w:color w:val="000000"/>
          <w:sz w:val="18"/>
          <w:szCs w:val="18"/>
          <w:lang w:val="ru-RU"/>
        </w:rPr>
      </w:pPr>
      <w:r w:rsidRPr="001D3401">
        <w:rPr>
          <w:b/>
          <w:color w:val="000000"/>
          <w:sz w:val="18"/>
          <w:szCs w:val="18"/>
          <w:lang w:val="ru-RU"/>
        </w:rPr>
        <w:t>НАДЕЕМСЯ НА ПЛОДОТВОРНОЕ СОТРУДНИЧЕСТВО!</w:t>
      </w:r>
    </w:p>
    <w:sectPr w:rsidR="00E7253B" w:rsidRPr="00F32A49" w:rsidSect="009B4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.4pt;height:58.2pt;visibility:visible;mso-wrap-style:square" o:bullet="t">
        <v:imagedata r:id="rId1" o:title="ZInvw8usl78"/>
      </v:shape>
    </w:pict>
  </w:numPicBullet>
  <w:abstractNum w:abstractNumId="0">
    <w:nsid w:val="07EA4447"/>
    <w:multiLevelType w:val="hybridMultilevel"/>
    <w:tmpl w:val="1D849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96C11"/>
    <w:multiLevelType w:val="hybridMultilevel"/>
    <w:tmpl w:val="6F8850D8"/>
    <w:lvl w:ilvl="0" w:tplc="F5901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81309"/>
    <w:multiLevelType w:val="multilevel"/>
    <w:tmpl w:val="2DEE5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5DF66BAD"/>
    <w:multiLevelType w:val="hybridMultilevel"/>
    <w:tmpl w:val="45B00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E058B1"/>
    <w:multiLevelType w:val="hybridMultilevel"/>
    <w:tmpl w:val="CC72E0AC"/>
    <w:lvl w:ilvl="0" w:tplc="3118B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F6235A"/>
    <w:multiLevelType w:val="hybridMultilevel"/>
    <w:tmpl w:val="B51687EE"/>
    <w:lvl w:ilvl="0" w:tplc="193C6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FF"/>
    <w:rsid w:val="00001AE9"/>
    <w:rsid w:val="00004E32"/>
    <w:rsid w:val="0007247D"/>
    <w:rsid w:val="000B46A7"/>
    <w:rsid w:val="000B60B6"/>
    <w:rsid w:val="00106C82"/>
    <w:rsid w:val="00126B22"/>
    <w:rsid w:val="0016341C"/>
    <w:rsid w:val="0018169E"/>
    <w:rsid w:val="00193FC5"/>
    <w:rsid w:val="001F098C"/>
    <w:rsid w:val="001F4440"/>
    <w:rsid w:val="002134B8"/>
    <w:rsid w:val="002C0498"/>
    <w:rsid w:val="002E23E3"/>
    <w:rsid w:val="002F358D"/>
    <w:rsid w:val="002F51C0"/>
    <w:rsid w:val="00315B9F"/>
    <w:rsid w:val="0033749F"/>
    <w:rsid w:val="003E60FA"/>
    <w:rsid w:val="003E63BA"/>
    <w:rsid w:val="003E63C1"/>
    <w:rsid w:val="003F1C9B"/>
    <w:rsid w:val="004118C7"/>
    <w:rsid w:val="00421317"/>
    <w:rsid w:val="00427B70"/>
    <w:rsid w:val="0044359A"/>
    <w:rsid w:val="0046188D"/>
    <w:rsid w:val="004B5F92"/>
    <w:rsid w:val="004B688B"/>
    <w:rsid w:val="00567324"/>
    <w:rsid w:val="005E2159"/>
    <w:rsid w:val="00622995"/>
    <w:rsid w:val="00641C69"/>
    <w:rsid w:val="006540EF"/>
    <w:rsid w:val="006C01AC"/>
    <w:rsid w:val="00702AA6"/>
    <w:rsid w:val="00703C9C"/>
    <w:rsid w:val="00733335"/>
    <w:rsid w:val="0073533E"/>
    <w:rsid w:val="0075147D"/>
    <w:rsid w:val="007831FF"/>
    <w:rsid w:val="007A0074"/>
    <w:rsid w:val="007D7E7A"/>
    <w:rsid w:val="00806C68"/>
    <w:rsid w:val="00833B41"/>
    <w:rsid w:val="00876081"/>
    <w:rsid w:val="008C290C"/>
    <w:rsid w:val="008E47FB"/>
    <w:rsid w:val="008F41A4"/>
    <w:rsid w:val="008F5BFC"/>
    <w:rsid w:val="00912F77"/>
    <w:rsid w:val="009536F3"/>
    <w:rsid w:val="0095626F"/>
    <w:rsid w:val="00980B08"/>
    <w:rsid w:val="009A5203"/>
    <w:rsid w:val="009B4542"/>
    <w:rsid w:val="009E62E5"/>
    <w:rsid w:val="00A92549"/>
    <w:rsid w:val="00AC2DF8"/>
    <w:rsid w:val="00B536FF"/>
    <w:rsid w:val="00B772D8"/>
    <w:rsid w:val="00B83A94"/>
    <w:rsid w:val="00B9622E"/>
    <w:rsid w:val="00BC2D72"/>
    <w:rsid w:val="00BE6619"/>
    <w:rsid w:val="00C11B10"/>
    <w:rsid w:val="00C227DF"/>
    <w:rsid w:val="00C346E8"/>
    <w:rsid w:val="00C369FB"/>
    <w:rsid w:val="00CA13F4"/>
    <w:rsid w:val="00CA37A1"/>
    <w:rsid w:val="00CC11AB"/>
    <w:rsid w:val="00D065EF"/>
    <w:rsid w:val="00DD4B42"/>
    <w:rsid w:val="00E7253B"/>
    <w:rsid w:val="00EA6A05"/>
    <w:rsid w:val="00EF15F6"/>
    <w:rsid w:val="00F32A49"/>
    <w:rsid w:val="00F3318A"/>
    <w:rsid w:val="00F3454A"/>
    <w:rsid w:val="00F972A9"/>
    <w:rsid w:val="00FC6776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233949-3AE5-49A0-8853-AE210952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F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FF"/>
    <w:pPr>
      <w:ind w:left="720"/>
      <w:contextualSpacing/>
    </w:pPr>
  </w:style>
  <w:style w:type="character" w:styleId="a4">
    <w:name w:val="Hyperlink"/>
    <w:rsid w:val="00B536FF"/>
    <w:rPr>
      <w:color w:val="0000FF"/>
      <w:u w:val="single"/>
    </w:rPr>
  </w:style>
  <w:style w:type="character" w:styleId="a5">
    <w:name w:val="Strong"/>
    <w:uiPriority w:val="22"/>
    <w:qFormat/>
    <w:rsid w:val="00B536FF"/>
    <w:rPr>
      <w:b/>
      <w:bCs/>
    </w:rPr>
  </w:style>
  <w:style w:type="paragraph" w:styleId="a6">
    <w:name w:val="Block Text"/>
    <w:basedOn w:val="a"/>
    <w:rsid w:val="00B536FF"/>
    <w:pPr>
      <w:spacing w:after="240"/>
      <w:ind w:left="225" w:right="150"/>
      <w:jc w:val="both"/>
    </w:pPr>
    <w:rPr>
      <w:rFonts w:eastAsia="MS Mincho"/>
      <w:sz w:val="24"/>
      <w:lang w:val="en-US" w:eastAsia="en-US"/>
    </w:rPr>
  </w:style>
  <w:style w:type="paragraph" w:customStyle="1" w:styleId="a7">
    <w:name w:val="Стиль По ширине"/>
    <w:basedOn w:val="a"/>
    <w:autoRedefine/>
    <w:rsid w:val="0018169E"/>
    <w:pPr>
      <w:jc w:val="both"/>
    </w:pPr>
    <w:rPr>
      <w:color w:val="000000"/>
      <w:sz w:val="22"/>
      <w:szCs w:val="18"/>
    </w:rPr>
  </w:style>
  <w:style w:type="character" w:styleId="a8">
    <w:name w:val="Emphasis"/>
    <w:uiPriority w:val="20"/>
    <w:qFormat/>
    <w:rsid w:val="00B536FF"/>
    <w:rPr>
      <w:i/>
      <w:iCs/>
    </w:rPr>
  </w:style>
  <w:style w:type="paragraph" w:customStyle="1" w:styleId="1">
    <w:name w:val="Без интервала1"/>
    <w:rsid w:val="00B536FF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36F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53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46188D"/>
    <w:pPr>
      <w:spacing w:before="100" w:beforeAutospacing="1" w:after="100" w:afterAutospacing="1"/>
    </w:pPr>
    <w:rPr>
      <w:sz w:val="21"/>
      <w:szCs w:val="21"/>
      <w:lang w:val="tr-TR" w:eastAsia="tr-TR"/>
    </w:rPr>
  </w:style>
  <w:style w:type="paragraph" w:styleId="ab">
    <w:name w:val="Normal (Web)"/>
    <w:basedOn w:val="a"/>
    <w:uiPriority w:val="99"/>
    <w:unhideWhenUsed/>
    <w:rsid w:val="00F32A49"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uiPriority w:val="59"/>
    <w:rsid w:val="00751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4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nference-rgup@mail.ru" TargetMode="External"/><Relationship Id="rId13" Type="http://schemas.openxmlformats.org/officeDocument/2006/relationships/hyperlink" Target="mailto:vahitov1972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vahitov1972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garaevadin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a_ru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-rgup@mail.ru" TargetMode="External"/><Relationship Id="rId14" Type="http://schemas.openxmlformats.org/officeDocument/2006/relationships/hyperlink" Target="mailto:leontjeva.o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52BF-51BB-4FB7-8E7E-055C968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Links>
    <vt:vector size="42" baseType="variant">
      <vt:variant>
        <vt:i4>1704054</vt:i4>
      </vt:variant>
      <vt:variant>
        <vt:i4>18</vt:i4>
      </vt:variant>
      <vt:variant>
        <vt:i4>0</vt:i4>
      </vt:variant>
      <vt:variant>
        <vt:i4>5</vt:i4>
      </vt:variant>
      <vt:variant>
        <vt:lpwstr>mailto:leontjeva.o@gmail.com</vt:lpwstr>
      </vt:variant>
      <vt:variant>
        <vt:lpwstr/>
      </vt:variant>
      <vt:variant>
        <vt:i4>1114158</vt:i4>
      </vt:variant>
      <vt:variant>
        <vt:i4>15</vt:i4>
      </vt:variant>
      <vt:variant>
        <vt:i4>0</vt:i4>
      </vt:variant>
      <vt:variant>
        <vt:i4>5</vt:i4>
      </vt:variant>
      <vt:variant>
        <vt:lpwstr>mailto:vahitov1972@gmail.com</vt:lpwstr>
      </vt:variant>
      <vt:variant>
        <vt:lpwstr/>
      </vt:variant>
      <vt:variant>
        <vt:i4>1114158</vt:i4>
      </vt:variant>
      <vt:variant>
        <vt:i4>12</vt:i4>
      </vt:variant>
      <vt:variant>
        <vt:i4>0</vt:i4>
      </vt:variant>
      <vt:variant>
        <vt:i4>5</vt:i4>
      </vt:variant>
      <vt:variant>
        <vt:lpwstr>mailto:vahitov1972@gmail.com</vt:lpwstr>
      </vt:variant>
      <vt:variant>
        <vt:lpwstr/>
      </vt:variant>
      <vt:variant>
        <vt:i4>2359305</vt:i4>
      </vt:variant>
      <vt:variant>
        <vt:i4>9</vt:i4>
      </vt:variant>
      <vt:variant>
        <vt:i4>0</vt:i4>
      </vt:variant>
      <vt:variant>
        <vt:i4>5</vt:i4>
      </vt:variant>
      <vt:variant>
        <vt:lpwstr>mailto:garaevadina@mail.ru</vt:lpwstr>
      </vt:variant>
      <vt:variant>
        <vt:lpwstr/>
      </vt:variant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mailto:elena_runova@mail.ru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mailto:conference-rgup@mail.ru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mailto:%20conference-rgup@mail.ru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kafecon2</dc:creator>
  <cp:lastModifiedBy>Гумеров Л.А.</cp:lastModifiedBy>
  <cp:revision>3</cp:revision>
  <dcterms:created xsi:type="dcterms:W3CDTF">2016-10-07T06:08:00Z</dcterms:created>
  <dcterms:modified xsi:type="dcterms:W3CDTF">2016-10-07T06:09:00Z</dcterms:modified>
</cp:coreProperties>
</file>